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154" w:rsidRPr="00452D5B" w:rsidRDefault="002C0C28" w:rsidP="00452D5B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-1139825</wp:posOffset>
                </wp:positionV>
                <wp:extent cx="7743825" cy="8253095"/>
                <wp:effectExtent l="0" t="0" r="0" b="0"/>
                <wp:wrapTight wrapText="bothSides">
                  <wp:wrapPolygon edited="0">
                    <wp:start x="3294" y="0"/>
                    <wp:lineTo x="3294" y="997"/>
                    <wp:lineTo x="10043" y="1695"/>
                    <wp:lineTo x="10787" y="1695"/>
                    <wp:lineTo x="10787" y="4886"/>
                    <wp:lineTo x="1382" y="5634"/>
                    <wp:lineTo x="1382" y="10370"/>
                    <wp:lineTo x="10787" y="10470"/>
                    <wp:lineTo x="10787" y="13661"/>
                    <wp:lineTo x="7333" y="13661"/>
                    <wp:lineTo x="2763" y="14160"/>
                    <wp:lineTo x="2763" y="14459"/>
                    <wp:lineTo x="0" y="14907"/>
                    <wp:lineTo x="0" y="20292"/>
                    <wp:lineTo x="2710" y="20841"/>
                    <wp:lineTo x="2710" y="21090"/>
                    <wp:lineTo x="5579" y="21539"/>
                    <wp:lineTo x="6961" y="21539"/>
                    <wp:lineTo x="7599" y="21539"/>
                    <wp:lineTo x="21573" y="20890"/>
                    <wp:lineTo x="21573" y="14459"/>
                    <wp:lineTo x="10734" y="13661"/>
                    <wp:lineTo x="10787" y="10470"/>
                    <wp:lineTo x="20298" y="10370"/>
                    <wp:lineTo x="20245" y="5634"/>
                    <wp:lineTo x="10734" y="4886"/>
                    <wp:lineTo x="10787" y="1695"/>
                    <wp:lineTo x="11531" y="1695"/>
                    <wp:lineTo x="18226" y="997"/>
                    <wp:lineTo x="18226" y="0"/>
                    <wp:lineTo x="3294" y="0"/>
                  </wp:wrapPolygon>
                </wp:wrapTight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8253095"/>
                          <a:chOff x="0" y="1440"/>
                          <a:chExt cx="12239" cy="12960"/>
                        </a:xfrm>
                      </wpg:grpSpPr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7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1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9464B4" w:rsidRDefault="008A3A54" w:rsidP="009464B4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494" y="11161"/>
                            <a:ext cx="4998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Default="001D1618" w:rsidP="00B83EE7">
                              <w:pPr>
                                <w:jc w:val="right"/>
                                <w:rPr>
                                  <w:sz w:val="96"/>
                                  <w:szCs w:val="96"/>
                                  <w:lang w:val="es-ES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  <w:lang w:val="es-ES"/>
                                </w:rPr>
                                <w:t xml:space="preserve"> AÑO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04" y="4774"/>
                            <a:ext cx="1083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3A54" w:rsidRPr="0074550D" w:rsidRDefault="008A3A54" w:rsidP="008C110C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 xml:space="preserve"> </w:t>
                              </w:r>
                              <w:r w:rsidR="00ED5A0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INFORME MENSUAL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DE OPERATIVOS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 xml:space="preserve"> </w:t>
                              </w:r>
                              <w:r w:rsidRPr="00FD48CF"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F497D"/>
                                  <w:sz w:val="56"/>
                                  <w:szCs w:val="56"/>
                                  <w:lang w:val="es-ES"/>
                                </w:rPr>
                                <w:t>A SUBSECRETARIA DE RENTAS DE NARIÑO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-89.75pt;width:609.75pt;height:649.85pt;z-index:251658240;mso-position-horizontal:left;mso-position-horizontal-relative:page;mso-position-vertical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zxHAsAAJhYAAAOAAAAZHJzL2Uyb0RvYy54bWzsnG2Po8gRx99HyndAvIzkNU/mwVrvaXc8&#10;XkXa3J1ykw/A2PhBsYEAM569KN89VdU0LnA357thdhOJXWnApvzv7qKrft089PsfXk5H4zkpykOW&#10;Lkz7nWUaSbrONod0tzD/8bCahKZRVnG6iY9ZmizMr0lp/vDhz396f87niZPts+MmKQwQScv5OV+Y&#10;+6rK59Npud4np7h8l+VJCge3WXGKK/hY7KabIj6D+uk4dSzLn56zYpMX2TopS/h2KQ6aH0h/u03W&#10;1U/bbZlUxnFhQt0q+lvQ30f8O/3wPp7vijjfH9Z1NeI/UItTfEih0EZqGVex8VQcrqROh3WRldm2&#10;erfOTtNsuz2sE2oDtMa2Oq35XGRPObVlNz/v8sZN4NqOn/6w7PrH558L47BZmL5ppPEJThGVanjo&#10;mnO+m4PF5yL/Jf+5EO2D3S/Z+p8lHJ52j+PnnTA2Hs9/yzYgFz9VGbnmZVucUAIabbzQGfjanIHk&#10;pTLW8GUQeG7ozExjDcdgx7WimThH6z2cyMvvbM+rT956f1//2HYcNxI/tZ3Ip+PTeC7KpbrWdRMN&#10;ow9NG2svwO+5F6jwbivxLA/rhcj3bdFM6QjWFi+AVlE/bXwwgZMFDnLdqDlycYIdBcIJHvgPf/h7&#10;fQA/5z7wUeMtfSBbE9hB1wl2WJ9QdzZrznfdEWxILeCEwPND6R7mhO4PtU6AvFNeQqt8XWj9so/z&#10;hCK2xMCpO5VtS4+uiiTBZGZQS885WcnYKnlgsSNoVkL8/WZISY+EbseRge06ok84od/uE/F8/VRW&#10;n5OMYjN+/lJW1Nd2G9ijiN/UveEB8uf2dIT0+JepYRlng1RrY2kDLWU2e0OWBzHT6EBVGhs70Ai5&#10;zAhFDLWWx8ywPho1yChNkc4sCDVqEFaNWY8aBEhjBhDSiEH3bKx07oLezWzUTbTbfvct+Gf4s5lL&#10;gckdi/2MyfVZ8nMAaj2a/ET0W/JzcWUJ8dd0qXgve9n6Ja27GewZMQ4aHqC92O/yrMR0j70OovyB&#10;8iOIgB0eZeZ2yxwahuayk1+bOy1zqDOaU55Xqrstc5F3Hyi8lOZey1xkqAdK0tJcbOtWFzBA6Q5N&#10;CtOAocmjyGl5XKGzyCGwa5wh4VEw7xcmxRYeOWXPyUNGNtUFkZJ/l6PHlFtBtsW2ywiFesnjcpuT&#10;migPLSFwsFY3WFqycCklt0JSnNOuzfqYlYnQx2ZTQU370W0sUZXZ8bBZHY5HbHVZ7B7vjoXxHMMo&#10;72PwabW8p9MQH/N9LL6dWbYYSYBObU76LZ0jda00Q13ZTtQHKNfnAPFMw7p/R7bjWZ+caLLyw2Di&#10;rbzZJAqscALlfIKxhxd5y9V/sBa2N98fNpsk/XJIEznEtL3bOFMPdsXgkAaZ2AOiGQyRqOFaL2BA&#10;Nyeh1UgYU6YbaF083yfx5r7er+LDUexP2zUmL0Gz5ZYcAYMpgSQcGJTzx2zzFfBUZGJ4DdMB2Nln&#10;xa+mcYah9cIs//UUF4lpHP+aAmAjGrwZFX3wZoED3aHgRx75kThdg9TCrEzID7h7V4nx+1NeHHZ7&#10;KEkkgDT7CCPN7QHxRfUTtao/AONFXd8c9pAvxeipYT0FzdCsD2wYEGH8XsY/2DlxEO16PuQpHEHL&#10;URN0ejn65kH0u2hPqtRvLiTnvJn5EYBQlsix1GbN2VApcco4kYtMVUlxxKAM4F6lxnGPMho1jvse&#10;NY57nVQX9qpacdjrvTXiHjruiPs5kg+TPfUkA3BP8YB5+wJ0TlPoUTWcL8dV1MXo6qW4KLCdPaSQ&#10;3IqCG8t+QZGnLvWTIsPwfukuV/cj70fefyfe29fAp0AcGvi25dti+nFNfHsWAYqHJj6p9hBfx8Iu&#10;71U6nPc9hOa8RxngvUqN894B99zA+x41zvvADTRiXeKr6sWJr/PWyPuR90h1yXvqRzfwXjK3n/Zy&#10;EK2ds4vi4BRg3PSOCxpLiIlew3F2P87uv8Ps/nKH5xvN9PFye2eqD8kcgDk0+kMrALxDjHqWGOTT&#10;JSma63s2Xj1B8jsRjETw2scr5/rIWFLtIb8zs4GKssS+ub5KibPf8X1HI8XZjzKaerXYDz7QqPG5&#10;fo8aZz8SW9VGTn6dtzj59d4a2T+yn7OfogXZT91ONdcXeQB6VB3q/fTH6OpFtSiwnT3k9FxuxVy/&#10;sZTjDnlYboVZt37y6EBz/XAJ/+sWta5qj5fuKfW3bjbIS/ZyO166b54T0tynh6zdBToF2tBA92wL&#10;6AZhd3mCo7l4H4VANAS654g7vK8FOoLTRdUeoCPqZHl9OFfpcJyjhkaK4xxlNLXiOHddD+8pqCrG&#10;cd6jxnEeOThoUYlxoOu8xYGu89aI8xHnHOcULYhz6nQqnLenyv0wlz1XO5UXxVFW8eS9AMlfua0v&#10;3FOSAUuIid7xQbt+UmQYmH9a4f8R5uN9+Dd56A7nxV2Y02B4aJjXT91do9yzQsCUQHnnScz2wyw3&#10;34dHRZwGo/Bv0lwUqaM5aHgaqTbQZzijlo+ScjUOdJqcK2rVorkd4XN3KilOc50UR7ltBXjVQCXF&#10;Wd7jrmucX7trxPmIc45zCjuBc+gsKpwLC/CanCTriI7RJ67oXZ7RlnSVW4FqQWAXYucGUGNc9Jpd&#10;VVAWNgzScXY+zs/HR+sAsbc934hv76jefFHPz2GweoV0uuY9ONIBNjiO9rtvJDhWUCPdDZtrcK9+&#10;tI5Ue3guZq6yRM5gfqvdsXxkp0qME53uQ9eV51Ic56ihkWoRHWQAw6qKdYmuqhUnuhOFOilOdF0D&#10;Oc713hqBPgKdA506Jd1qx3hQAV3Q9zJL1vEcY49ShgS/5KrcCpiLAjGzXLKHtJBbjn2Mil6ed+sn&#10;RQbCufLRumB8lL5+72B8lL55JfVteA94607h6/dS2etx8ELHa1+cg7jUEd+38K0qerQudOVrQq8m&#10;Pqn2EF9AWpTHIc15T6/OqYQ47V2oNCH6WosDH2UA+Co1DnzHd+gh/9oTvGYc+D1qnPk2vK6rqVuX&#10;+aqKcebr/DUSfyQ+Jz71I0F8CAg98SXGdbyv353D6OrlsygPzgFGzm2WGBW9luqBxjDEV788NxJf&#10;vmk4Ev+NiQ/s6hKfImzoGX5ohcAYGolLMso78HBzHjBLxPfgtXmg9BB34Em1h/i25eLVcbcukqOV&#10;Q5+ujmMFO1Kc+Y4HMFdLceZjjfAOgEKNMx9rpFHjzO9R48wnUCva2AW+qlYc+D3uGpk/Mp8zn7oS&#10;MR/7nZ752KXqaNdhX6AX46uX0KJETC51T9fesm8s5YBDTuDlll8NYBWUh4ehvvoVupH6I/XFEk/N&#10;SknfYK0cBxAlRgB/h7UxYEWQY2LAe2+AO/UQwEizuz2YJR+LIjvjkgZwKUKEZ+sH+OHGRXRg3QQc&#10;GVyWmJIjA1iGBjiFIwP/6uJ/XohVdAzcWZi4sAflGnlvH1KANMEU1CwygatutL6gXIHfQKnXq05Y&#10;0X14H3oTz/HvJ561XE4+ru68ib+ygxmE8d3d0m6vOoF9+PWrTmB9Ws/btpbcWNG/OiUyM7aUhAgl&#10;aBu0qm7c//tCGqdDBUvXHQ8nWKmseft2wFU1qpfHl7rb/08ssFHmuMDG6rsvsIHLw11liJ71tAbP&#10;ED4s7iIyhG13123zIrhRTynChnVh6pCQlwtlAhhzxGXdmjFHvGblHcwRtHojEQ8ZN6YKtvCeAzPU&#10;q1TRsxzP4KkiqJ/z92BhS0wGlxf3bCts1uSLZvKK35gpFuY4mnir0QRliuYZ2G+SKR5fv2oXvdcL&#10;y9/Sdbh6qV5cX5d/hn2+oPCH/wIAAP//AwBQSwMEFAAGAAgAAAAhAD628/PgAAAACwEAAA8AAABk&#10;cnMvZG93bnJldi54bWxMj0FLw0AQhe+C/2EZwVu72UjVxmxKKeqpCG0F6W2aTJPQ7GzIbpP037s5&#10;6e0N7/Hme+lqNI3oqXO1ZQ1qHoEgzm1Rc6nh+/AxewXhPHKBjWXScCMHq+z+LsWksAPvqN/7UoQS&#10;dglqqLxvEyldXpFBN7ctcfDOtjPow9mVsuhwCOWmkXEUPUuDNYcPFba0qSi/7K9Gw+eAw/pJvffb&#10;y3lzOx4WXz9bRVo/PozrNxCeRv8Xhgk/oEMWmE72yoUTjYYwxGuYqZflAsTkx2pSp6BUHMUgs1T+&#10;35D9AgAA//8DAFBLAQItABQABgAIAAAAIQC2gziS/gAAAOEBAAATAAAAAAAAAAAAAAAAAAAAAABb&#10;Q29udGVudF9UeXBlc10ueG1sUEsBAi0AFAAGAAgAAAAhADj9If/WAAAAlAEAAAsAAAAAAAAAAAAA&#10;AAAALwEAAF9yZWxzLy5yZWxzUEsBAi0AFAAGAAgAAAAhAHhK/PEcCwAAmFgAAA4AAAAAAAAAAAAA&#10;AAAALgIAAGRycy9lMm9Eb2MueG1sUEsBAi0AFAAGAAgAAAAhAD628/PgAAAACwEAAA8AAAAAAAAA&#10;AAAAAAAAdg0AAGRycy9kb3ducmV2LnhtbFBLBQYAAAAABAAEAPMAAACDDgAAAAA=&#10;">
                <v:group id="Group 5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6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7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DovwAAANsAAAAPAAAAZHJzL2Rvd25yZXYueG1sRE/NagIx&#10;EL4X+g5hBG81u4IiW6OIULDYQ9U+wLAZdxeTyZKMun37RhB6m4/vd5brwTt1o5i6wAbKSQGKuA62&#10;48bAz+njbQEqCbJFF5gM/FKC9er1ZYmVDXc+0O0ojcohnCo00Ir0ldapbsljmoSeOHPnED1KhrHR&#10;NuI9h3unp0Ux1x47zg0t9rRtqb4cr96AuD0f6sXnbH8tSvf1HW0334ox49GweQclNMi/+One2Ty/&#10;hMcv+QC9+gMAAP//AwBQSwECLQAUAAYACAAAACEA2+H2y+4AAACFAQAAEwAAAAAAAAAAAAAAAAAA&#10;AAAAW0NvbnRlbnRfVHlwZXNdLnhtbFBLAQItABQABgAIAAAAIQBa9CxbvwAAABUBAAALAAAAAAAA&#10;AAAAAAAAAB8BAABfcmVscy8ucmVsc1BLAQItABQABgAIAAAAIQAp/1DovwAAANsAAAAPAAAAAAAA&#10;AAAAAAAAAAcCAABkcnMvZG93bnJldi54bWxQSwUGAAAAAAMAAwC3AAAA8wI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8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ESxAAAANoAAAAPAAAAZHJzL2Rvd25yZXYueG1sRI9BawIx&#10;FITvQv9DeEIvollrqbI1iojFemq1Ba+Pzetm7eZlTVLd+uuNUOhxmJlvmOm8tbU4kQ+VYwXDQQaC&#10;uHC64lLB58dLfwIiRGSNtWNS8EsB5rO7zhRz7c68pdMuliJBOOSowMTY5FKGwpDFMHANcfK+nLcY&#10;k/Sl1B7PCW5r+ZBlT9JixWnBYENLQ8X37scqeL9s/WLUHP0FzWP5dtjse+PVWqn7brt4BhGpjf/h&#10;v/arVjCC25V0A+TsCgAA//8DAFBLAQItABQABgAIAAAAIQDb4fbL7gAAAIUBAAATAAAAAAAAAAAA&#10;AAAAAAAAAABbQ29udGVudF9UeXBlc10ueG1sUEsBAi0AFAAGAAgAAAAhAFr0LFu/AAAAFQEAAAsA&#10;AAAAAAAAAAAAAAAAHwEAAF9yZWxzLy5yZWxzUEsBAi0AFAAGAAgAAAAhACtooRLEAAAA2gAAAA8A&#10;AAAAAAAAAAAAAAAABwIAAGRycy9kb3ducmV2LnhtbFBLBQYAAAAAAwADALcAAAD4Ag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9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VjwQAAANsAAAAPAAAAZHJzL2Rvd25yZXYueG1sRE9La8JA&#10;EL4L/Q/LFLzppqu0JbqKD0QpXhrrfciOSWx2NmRXTf99VxC8zcf3nOm8s7W4UusrxxrehgkI4tyZ&#10;igsNP4fN4BOED8gGa8ek4Y88zGcvvSmmxt34m65ZKEQMYZ+ihjKEJpXS5yVZ9EPXEEfu5FqLIcK2&#10;kKbFWwy3tVRJ8i4tVhwbSmxoVVL+m12sho/DerxemC+13HI4q/yozse90rr/2i0mIAJ14Sl+uHcm&#10;zh/B/Zd4gJz9AwAA//8DAFBLAQItABQABgAIAAAAIQDb4fbL7gAAAIUBAAATAAAAAAAAAAAAAAAA&#10;AAAAAABbQ29udGVudF9UeXBlc10ueG1sUEsBAi0AFAAGAAgAAAAhAFr0LFu/AAAAFQEAAAsAAAAA&#10;AAAAAAAAAAAAHwEAAF9yZWxzLy5yZWxzUEsBAi0AFAAGAAgAAAAhAB5GpWPBAAAA2wAAAA8AAAAA&#10;AAAAAAAAAAAABwIAAGRycy9kb3ducmV2LnhtbFBLBQYAAAAAAwADALcAAAD1AgAAAAA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10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v3xAAAANsAAAAPAAAAZHJzL2Rvd25yZXYueG1sRI9Bb8Iw&#10;DIXvSPsPkSdxg2RDGlNHQFOlwQ670LK71XhttcapmqwUfv18QOJm6z2/93mzm3ynRhpiG9jC09KA&#10;Iq6Ca7m2cCo/Fq+gYkJ22AUmCxeKsNs+zDaYuXDmI41FqpWEcMzQQpNSn2kdq4Y8xmXoiUX7CYPH&#10;JOtQazfgWcJ9p5+NedEeW5aGBnvKG6p+iz9v4Tjmq+99aehSunV3WH8V5nrNrZ0/Tu9voBJN6W6+&#10;XX86wRdY+UUG0Nt/AAAA//8DAFBLAQItABQABgAIAAAAIQDb4fbL7gAAAIUBAAATAAAAAAAAAAAA&#10;AAAAAAAAAABbQ29udGVudF9UeXBlc10ueG1sUEsBAi0AFAAGAAgAAAAhAFr0LFu/AAAAFQEAAAsA&#10;AAAAAAAAAAAAAAAAHwEAAF9yZWxzLy5yZWxzUEsBAi0AFAAGAAgAAAAhAN8NG/fEAAAA2wAAAA8A&#10;AAAAAAAAAAAAAAAABwIAAGRycy9kb3ducmV2LnhtbFBLBQYAAAAAAwADALcAAAD4Ag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1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+nwwAAANsAAAAPAAAAZHJzL2Rvd25yZXYueG1sRE/fa8Iw&#10;EH4X/B/CCb7NdMLGrEYZY469DGYdZb5dm1ta1lxKErXbX78MBN/u4/t5q81gO3EiH1rHCm5nGQji&#10;2umWjYKP/fbmAUSIyBo7x6TghwJs1uPRCnPtzryjUxGNSCEcclTQxNjnUoa6IYth5nrixH05bzEm&#10;6I3UHs8p3HZynmX30mLLqaHBnp4aqr+Lo1VQyve74nNn3lx1qLLKP5ed+X1RajoZHpcgIg3xKr64&#10;X3Wav4D/X9IBcv0HAAD//wMAUEsBAi0AFAAGAAgAAAAhANvh9svuAAAAhQEAABMAAAAAAAAAAAAA&#10;AAAAAAAAAFtDb250ZW50X1R5cGVzXS54bWxQSwECLQAUAAYACAAAACEAWvQsW78AAAAVAQAACwAA&#10;AAAAAAAAAAAAAAAfAQAAX3JlbHMvLnJlbHNQSwECLQAUAAYACAAAACEAJwYPp8MAAADbAAAADwAA&#10;AAAAAAAAAAAAAAAHAgAAZHJzL2Rvd25yZXYueG1sUEsFBgAAAAADAAMAtwAAAPcC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2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zNwQAAANsAAAAPAAAAZHJzL2Rvd25yZXYueG1sRE/Pa8Iw&#10;FL4P/B/CE7yMmc6DlGoUsTg8CGo38PrWvLVlzUtJoq3/vTkIHj++38v1YFpxI+cbywo+pwkI4tLq&#10;hisFP9+7jxSED8gaW8uk4E4e1qvR2xIzbXs+060IlYgh7DNUUIfQZVL6siaDfmo74sj9WWcwROgq&#10;qR32Mdy0cpYkc2mw4dhQY0fbmsr/4moUFPmleL/70zHP01P39esOW9OnSk3Gw2YBItAQXuKne68V&#10;zOL6+CX+ALl6AAAA//8DAFBLAQItABQABgAIAAAAIQDb4fbL7gAAAIUBAAATAAAAAAAAAAAAAAAA&#10;AAAAAABbQ29udGVudF9UeXBlc10ueG1sUEsBAi0AFAAGAAgAAAAhAFr0LFu/AAAAFQEAAAsAAAAA&#10;AAAAAAAAAAAAHwEAAF9yZWxzLy5yZWxzUEsBAi0AFAAGAAgAAAAhAKu0bM3BAAAA2wAAAA8AAAAA&#10;AAAAAAAAAAAABwIAAGRycy9kb3ducmV2LnhtbFBLBQYAAAAAAwADALcAAAD1Ag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3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UZwgAAANsAAAAPAAAAZHJzL2Rvd25yZXYueG1sRI9Ba8JA&#10;FITvQv/D8gq96SYpiKSuooViezTanB/ZZzaYfRuzq0n/fVcQPA4z8w2zXI+2FTfqfeNYQTpLQBBX&#10;TjdcKzgevqYLED4ga2wdk4I/8rBevUyWmGs38J5uRahFhLDPUYEJocul9JUhi37mOuLonVxvMUTZ&#10;11L3OES4bWWWJHNpseG4YLCjT0PVubhaBb/DXurQXn7KXZFm7025zaqLUertddx8gAg0hmf40f7W&#10;CrIU7l/iD5CrfwAAAP//AwBQSwECLQAUAAYACAAAACEA2+H2y+4AAACFAQAAEwAAAAAAAAAAAAAA&#10;AAAAAAAAW0NvbnRlbnRfVHlwZXNdLnhtbFBLAQItABQABgAIAAAAIQBa9CxbvwAAABUBAAALAAAA&#10;AAAAAAAAAAAAAB8BAABfcmVscy8ucmVsc1BLAQItABQABgAIAAAAIQBf/uUZwgAAANsAAAAPAAAA&#10;AAAAAAAAAAAAAAcCAABkcnMvZG93bnJldi54bWxQSwUGAAAAAAMAAwC3AAAA9gI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4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f7wwAAANsAAAAPAAAAZHJzL2Rvd25yZXYueG1sRI9Ba8JA&#10;FITvBf/D8oTe6sa0SIiuoqLQW9EKxdsj+0yC2bdxd43Jv+8WCh6HmfmGWax604iOnK8tK5hOEhDE&#10;hdU1lwpO3/u3DIQPyBoby6RgIA+r5ehlgbm2Dz5QdwyliBD2OSqoQmhzKX1RkUE/sS1x9C7WGQxR&#10;ulJqh48IN41Mk2QmDdYcFypsaVtRcT3ejYJ395XuDj83j/aSbU+bbvg4t4NSr+N+PQcRqA/P8H/7&#10;UytIU/j7En+AXP4CAAD//wMAUEsBAi0AFAAGAAgAAAAhANvh9svuAAAAhQEAABMAAAAAAAAAAAAA&#10;AAAAAAAAAFtDb250ZW50X1R5cGVzXS54bWxQSwECLQAUAAYACAAAACEAWvQsW78AAAAVAQAACwAA&#10;AAAAAAAAAAAAAAAfAQAAX3JlbHMvLnJlbHNQSwECLQAUAAYACAAAACEA9MDn+8MAAADbAAAADwAA&#10;AAAAAAAAAAAAAAAHAgAAZHJzL2Rvd25yZXYueG1sUEsFBgAAAAADAAMAtwAAAPcCAAAAAA=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5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H+xQAAANsAAAAPAAAAZHJzL2Rvd25yZXYueG1sRI9PawIx&#10;FMTvBb9DeEJvNVulrWyNIosWoR6sf/D6unlNFjcvyyZdt9/eFAo9DjPzG2a26F0tOmpD5VnB4ygD&#10;QVx6XbFRcDysH6YgQkTWWHsmBT8UYDEf3M0w1/7KH9TtoxEJwiFHBTbGJpcylJYchpFviJP35VuH&#10;McnWSN3iNcFdLcdZ9iwdVpwWLDZUWCov+2+n4G33VExMd940776yp+3L0XwWK6Xuh/3yFUSkPv6H&#10;/9obrWA8gd8v6QfI+Q0AAP//AwBQSwECLQAUAAYACAAAACEA2+H2y+4AAACFAQAAEwAAAAAAAAAA&#10;AAAAAAAAAAAAW0NvbnRlbnRfVHlwZXNdLnhtbFBLAQItABQABgAIAAAAIQBa9CxbvwAAABUBAAAL&#10;AAAAAAAAAAAAAAAAAB8BAABfcmVscy8ucmVsc1BLAQItABQABgAIAAAAIQAQ7AH+xQAAANsAAAAP&#10;AAAAAAAAAAAAAAAAAAcCAABkcnMvZG93bnJldi54bWxQSwUGAAAAAAMAAwC3AAAA+QI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6" o:spid="_x0000_s1038" style="position:absolute;left:1800;top:1440;width:863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U3xAAAANsAAAAPAAAAZHJzL2Rvd25yZXYueG1sRI/disIw&#10;FITvhX2HcBa8EU1XxJ9qlMUfqN5ZfYBjc7bt2pyUJmp9+82C4OUwM98wi1VrKnGnxpWWFXwNIhDE&#10;mdUl5wrOp11/CsJ5ZI2VZVLwJAer5UdngbG2Dz7SPfW5CBB2MSoovK9jKV1WkEE3sDVx8H5sY9AH&#10;2eRSN/gIcFPJYRSNpcGSw0KBNa0Lyq7pzSjYH0aH8zqRv9dZueklkzSSl/FWqe5n+z0H4an17/Cr&#10;nWgFwxH8fwk/QC7/AAAA//8DAFBLAQItABQABgAIAAAAIQDb4fbL7gAAAIUBAAATAAAAAAAAAAAA&#10;AAAAAAAAAABbQ29udGVudF9UeXBlc10ueG1sUEsBAi0AFAAGAAgAAAAhAFr0LFu/AAAAFQEAAAsA&#10;AAAAAAAAAAAAAAAAHwEAAF9yZWxzLy5yZWxzUEsBAi0AFAAGAAgAAAAhAPnf9TfEAAAA2wAAAA8A&#10;AAAAAAAAAAAAAAAABwIAAGRycy9kb3ducmV2LnhtbFBLBQYAAAAAAwADALcAAAD4AgAAAAA=&#10;" filled="f" stroked="f">
                  <v:textbox style="mso-fit-shape-to-text:t">
                    <w:txbxContent>
                      <w:p w:rsidR="008A3A54" w:rsidRPr="009464B4" w:rsidRDefault="008A3A54" w:rsidP="009464B4"/>
                    </w:txbxContent>
                  </v:textbox>
                </v:rect>
                <v:rect id="Rectangle 17" o:spid="_x0000_s1039" style="position:absolute;left:6494;top:11161;width:4998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CsxAAAANsAAAAPAAAAZHJzL2Rvd25yZXYueG1sRI/RasJA&#10;FETfC/2H5RZ8KbqpaNTUVUQtRN+MfsA1e5ukZu+G7Krp33cLgo/DzJxh5svO1OJGrassK/gYRCCI&#10;c6srLhScjl/9KQjnkTXWlknBLzlYLl5f5phoe+cD3TJfiABhl6CC0vsmkdLlJRl0A9sQB+/btgZ9&#10;kG0hdYv3ADe1HEZRLA1WHBZKbGhdUn7JrkbBbj/an9ap/LnMqs17OskieY63SvXeutUnCE+df4Yf&#10;7VQrGI7h/0v4AXLxBwAA//8DAFBLAQItABQABgAIAAAAIQDb4fbL7gAAAIUBAAATAAAAAAAAAAAA&#10;AAAAAAAAAABbQ29udGVudF9UeXBlc10ueG1sUEsBAi0AFAAGAAgAAAAhAFr0LFu/AAAAFQEAAAsA&#10;AAAAAAAAAAAAAAAAHwEAAF9yZWxzLy5yZWxzUEsBAi0AFAAGAAgAAAAhAJaTUKzEAAAA2wAAAA8A&#10;AAAAAAAAAAAAAAAABwIAAGRycy9kb3ducmV2LnhtbFBLBQYAAAAAAwADALcAAAD4AgAAAAA=&#10;" filled="f" stroked="f">
                  <v:textbox style="mso-fit-shape-to-text:t">
                    <w:txbxContent>
                      <w:p w:rsidR="008A3A54" w:rsidRDefault="001D1618" w:rsidP="00B83EE7">
                        <w:pPr>
                          <w:jc w:val="right"/>
                          <w:rPr>
                            <w:sz w:val="96"/>
                            <w:szCs w:val="96"/>
                            <w:lang w:val="es-ES"/>
                          </w:rPr>
                        </w:pPr>
                        <w:r>
                          <w:rPr>
                            <w:sz w:val="96"/>
                            <w:szCs w:val="96"/>
                            <w:lang w:val="es-ES"/>
                          </w:rPr>
                          <w:t xml:space="preserve"> AÑO 2019</w:t>
                        </w:r>
                      </w:p>
                    </w:txbxContent>
                  </v:textbox>
                </v:rect>
                <v:rect id="Rectangle 18" o:spid="_x0000_s1040" style="position:absolute;left:704;top:4774;width:10832;height:29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wbwgAAANsAAAAPAAAAZHJzL2Rvd25yZXYueG1sRI/RisIw&#10;FETfhf2HcBf2TVMVilSjiCLrggpVP+Buc7ctNjclyWr9eyMIPg4zc4aZLTrTiCs5X1tWMBwkIIgL&#10;q2suFZxPm/4EhA/IGhvLpOBOHhbzj94MM21vnNP1GEoRIewzVFCF0GZS+qIig35gW+Lo/VlnMETp&#10;Sqkd3iLcNHKUJKk0WHNcqLClVUXF5fhvFIx3h4Pbry+bNFmff9i6bvX9myv19dktpyACdeEdfrW3&#10;WsEoheeX+APk/AEAAP//AwBQSwECLQAUAAYACAAAACEA2+H2y+4AAACFAQAAEwAAAAAAAAAAAAAA&#10;AAAAAAAAW0NvbnRlbnRfVHlwZXNdLnhtbFBLAQItABQABgAIAAAAIQBa9CxbvwAAABUBAAALAAAA&#10;AAAAAAAAAAAAAB8BAABfcmVscy8ucmVsc1BLAQItABQABgAIAAAAIQDNDnwbwgAAANsAAAAPAAAA&#10;AAAAAAAAAAAAAAcCAABkcnMvZG93bnJldi54bWxQSwUGAAAAAAMAAwC3AAAA9gIAAAAA&#10;" filled="f" stroked="f">
                  <v:textbox>
                    <w:txbxContent>
                      <w:p w:rsidR="008A3A54" w:rsidRPr="0074550D" w:rsidRDefault="008A3A54" w:rsidP="008C110C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 xml:space="preserve"> </w:t>
                        </w:r>
                        <w:r w:rsidR="00ED5A0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INFORME MENSUAL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DE OPERATIVOS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DE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 xml:space="preserve"> </w:t>
                        </w:r>
                        <w:r w:rsidRPr="00FD48CF"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L</w:t>
                        </w: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F497D"/>
                            <w:sz w:val="56"/>
                            <w:szCs w:val="56"/>
                            <w:lang w:val="es-ES"/>
                          </w:rPr>
                          <w:t>A SUBSECRETARIA DE RENTAS DE NARIÑO</w:t>
                        </w:r>
                      </w:p>
                    </w:txbxContent>
                  </v:textbox>
                </v:rect>
                <w10:wrap type="tight" anchorx="page" anchory="margin"/>
              </v:group>
            </w:pict>
          </mc:Fallback>
        </mc:AlternateContent>
      </w:r>
      <w:r w:rsidR="00452D5B">
        <w:rPr>
          <w:rFonts w:ascii="Arial Narrow" w:hAnsi="Arial Narrow" w:cs="Arial Narrow"/>
          <w:b/>
          <w:bCs/>
          <w:color w:val="1F497D"/>
          <w:sz w:val="56"/>
          <w:szCs w:val="56"/>
          <w:lang w:val="es-ES"/>
        </w:rPr>
        <w:t xml:space="preserve"> </w:t>
      </w:r>
    </w:p>
    <w:p w:rsidR="00B11154" w:rsidRPr="005A458E" w:rsidRDefault="00B11154" w:rsidP="00B83EE7">
      <w:pPr>
        <w:rPr>
          <w:rFonts w:ascii="Arial Narrow" w:hAnsi="Arial Narrow" w:cs="Arial Narrow"/>
          <w:sz w:val="24"/>
          <w:szCs w:val="24"/>
          <w:lang w:val="es-ES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F71595" w:rsidRDefault="00F71595" w:rsidP="00E8738E">
      <w:pPr>
        <w:rPr>
          <w:rFonts w:ascii="Arial Narrow" w:hAnsi="Arial Narrow" w:cs="Arial Narrow"/>
          <w:sz w:val="24"/>
          <w:szCs w:val="24"/>
        </w:rPr>
      </w:pPr>
    </w:p>
    <w:p w:rsidR="00D16C3D" w:rsidRDefault="00D16C3D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AF5E78" w:rsidRDefault="00AF5E78" w:rsidP="00E8738E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E8738E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E8738E">
      <w:p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>SAN JUAN DE PASTO,</w:t>
      </w:r>
      <w:r w:rsidR="00900C61">
        <w:rPr>
          <w:rFonts w:ascii="Arial Narrow" w:hAnsi="Arial Narrow" w:cs="Arial Narrow"/>
          <w:sz w:val="24"/>
          <w:szCs w:val="24"/>
        </w:rPr>
        <w:t xml:space="preserve"> </w:t>
      </w:r>
      <w:r w:rsidR="00577F44">
        <w:rPr>
          <w:rFonts w:ascii="Arial Narrow" w:hAnsi="Arial Narrow" w:cs="Arial Narrow"/>
          <w:sz w:val="24"/>
          <w:szCs w:val="24"/>
        </w:rPr>
        <w:t>MAYO 31</w:t>
      </w:r>
      <w:r w:rsidR="001D1618">
        <w:rPr>
          <w:rFonts w:ascii="Arial Narrow" w:hAnsi="Arial Narrow" w:cs="Arial Narrow"/>
          <w:sz w:val="24"/>
          <w:szCs w:val="24"/>
        </w:rPr>
        <w:t xml:space="preserve"> DE 2019</w:t>
      </w:r>
    </w:p>
    <w:p w:rsidR="00B11154" w:rsidRPr="007E2002" w:rsidRDefault="00B11154" w:rsidP="00B83EE7">
      <w:pPr>
        <w:rPr>
          <w:rFonts w:ascii="Arial Narrow" w:hAnsi="Arial Narrow" w:cs="Arial Narrow"/>
          <w:sz w:val="24"/>
          <w:szCs w:val="24"/>
        </w:rPr>
      </w:pPr>
    </w:p>
    <w:p w:rsidR="00C96601" w:rsidRDefault="00C96601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773FCE" w:rsidRDefault="00773FCE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11154" w:rsidRPr="007E2002" w:rsidRDefault="00B11154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ÍNDICE DE CONTENIDO</w:t>
      </w:r>
    </w:p>
    <w:p w:rsidR="00B11154" w:rsidRPr="007E2002" w:rsidRDefault="00B11154" w:rsidP="003B3B76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11154" w:rsidRPr="007E2002" w:rsidRDefault="00B11154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>INTRODUCCIÓN</w:t>
      </w:r>
    </w:p>
    <w:p w:rsidR="00B11154" w:rsidRPr="007E2002" w:rsidRDefault="00B11154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 xml:space="preserve">PLAN OPERATIVO </w:t>
      </w:r>
    </w:p>
    <w:p w:rsidR="00B11154" w:rsidRPr="007E2002" w:rsidRDefault="00B11154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 w:rsidRPr="007E2002">
        <w:rPr>
          <w:rFonts w:ascii="Arial Narrow" w:hAnsi="Arial Narrow" w:cs="Arial Narrow"/>
          <w:sz w:val="24"/>
          <w:szCs w:val="24"/>
        </w:rPr>
        <w:t xml:space="preserve">CUMPLIMIENTO DE METAS </w:t>
      </w:r>
    </w:p>
    <w:p w:rsidR="00B11154" w:rsidRDefault="002E56F3" w:rsidP="00AF2BBF">
      <w:pPr>
        <w:numPr>
          <w:ilvl w:val="0"/>
          <w:numId w:val="6"/>
        </w:num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PROCESO DE DESTRUCCION</w:t>
      </w: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B11154" w:rsidRDefault="00B11154" w:rsidP="00AF2BBF">
      <w:pPr>
        <w:rPr>
          <w:rFonts w:ascii="Arial Narrow" w:hAnsi="Arial Narrow" w:cs="Arial Narrow"/>
          <w:sz w:val="24"/>
          <w:szCs w:val="24"/>
        </w:rPr>
      </w:pPr>
    </w:p>
    <w:p w:rsidR="00773FCE" w:rsidRDefault="00773FCE" w:rsidP="00AF2BBF">
      <w:pPr>
        <w:rPr>
          <w:rFonts w:ascii="Arial Narrow" w:hAnsi="Arial Narrow" w:cs="Arial Narrow"/>
          <w:sz w:val="24"/>
          <w:szCs w:val="24"/>
        </w:rPr>
      </w:pPr>
    </w:p>
    <w:p w:rsidR="007B55D3" w:rsidRDefault="007B55D3" w:rsidP="00AF2BBF">
      <w:pPr>
        <w:rPr>
          <w:rFonts w:ascii="Arial Narrow" w:hAnsi="Arial Narrow" w:cs="Arial Narrow"/>
          <w:sz w:val="24"/>
          <w:szCs w:val="24"/>
        </w:rPr>
      </w:pPr>
    </w:p>
    <w:p w:rsidR="00124E38" w:rsidRDefault="00124E38" w:rsidP="00AF2BBF">
      <w:pPr>
        <w:rPr>
          <w:rFonts w:ascii="Arial Narrow" w:hAnsi="Arial Narrow" w:cs="Arial Narrow"/>
          <w:sz w:val="24"/>
          <w:szCs w:val="24"/>
        </w:rPr>
      </w:pPr>
    </w:p>
    <w:p w:rsidR="00124E38" w:rsidRPr="007E2002" w:rsidRDefault="00124E38" w:rsidP="00AF2BBF">
      <w:pPr>
        <w:rPr>
          <w:rFonts w:ascii="Arial Narrow" w:hAnsi="Arial Narrow" w:cs="Arial Narrow"/>
          <w:sz w:val="24"/>
          <w:szCs w:val="24"/>
        </w:rPr>
      </w:pPr>
    </w:p>
    <w:p w:rsidR="00B11154" w:rsidRPr="007E2002" w:rsidRDefault="00B11154" w:rsidP="002A0E42">
      <w:pPr>
        <w:numPr>
          <w:ilvl w:val="0"/>
          <w:numId w:val="7"/>
        </w:num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INTRODUCCIÓN</w:t>
      </w:r>
    </w:p>
    <w:p w:rsidR="00B11154" w:rsidRPr="007E2002" w:rsidRDefault="00B11154" w:rsidP="00D13E04">
      <w:pPr>
        <w:ind w:left="1080"/>
        <w:rPr>
          <w:rFonts w:ascii="Arial Narrow" w:hAnsi="Arial Narrow" w:cs="Arial Narrow"/>
          <w:b/>
          <w:bCs/>
          <w:sz w:val="24"/>
          <w:szCs w:val="24"/>
        </w:rPr>
      </w:pPr>
    </w:p>
    <w:p w:rsidR="0077546C" w:rsidRPr="00240E4E" w:rsidRDefault="00B11154" w:rsidP="00BE7470">
      <w:pPr>
        <w:ind w:left="360"/>
        <w:jc w:val="both"/>
        <w:rPr>
          <w:rFonts w:ascii="Arial Narrow" w:hAnsi="Arial Narrow" w:cs="Arial Narrow"/>
          <w:spacing w:val="-3"/>
          <w:sz w:val="24"/>
          <w:szCs w:val="24"/>
        </w:rPr>
      </w:pPr>
      <w:r w:rsidRPr="007E2002">
        <w:rPr>
          <w:rFonts w:ascii="Arial Narrow" w:hAnsi="Arial Narrow" w:cs="Arial Narrow"/>
          <w:spacing w:val="-3"/>
          <w:sz w:val="24"/>
          <w:szCs w:val="24"/>
        </w:rPr>
        <w:t>Teniendo en cuenta el Desarrollo del convenio interadministrativo celebrado entre el Departamento de Nariño y la Federación Nacional de</w:t>
      </w:r>
      <w:r w:rsidR="000D2D7B">
        <w:rPr>
          <w:rFonts w:ascii="Arial Narrow" w:hAnsi="Arial Narrow" w:cs="Arial Narrow"/>
          <w:spacing w:val="-3"/>
          <w:sz w:val="24"/>
          <w:szCs w:val="24"/>
        </w:rPr>
        <w:t xml:space="preserve"> Departamentos,  en este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informe en desarrollo de la ejecución del proyecto “Programa </w:t>
      </w:r>
      <w:proofErr w:type="spellStart"/>
      <w:r w:rsidRPr="007E2002">
        <w:rPr>
          <w:rFonts w:ascii="Arial Narrow" w:hAnsi="Arial Narrow" w:cs="Arial Narrow"/>
          <w:spacing w:val="-3"/>
          <w:sz w:val="24"/>
          <w:szCs w:val="24"/>
        </w:rPr>
        <w:t>Anticontrabando</w:t>
      </w:r>
      <w:proofErr w:type="spellEnd"/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Departamento de Nariño” se han real</w:t>
      </w:r>
      <w:r w:rsidR="005F4CA1">
        <w:rPr>
          <w:rFonts w:ascii="Arial Narrow" w:hAnsi="Arial Narrow" w:cs="Arial Narrow"/>
          <w:spacing w:val="-3"/>
          <w:sz w:val="24"/>
          <w:szCs w:val="24"/>
        </w:rPr>
        <w:t>izado actividades  de presencia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en los diferentes Municipios</w:t>
      </w:r>
      <w:r w:rsidR="005F4CA1">
        <w:rPr>
          <w:rFonts w:ascii="Arial Narrow" w:hAnsi="Arial Narrow" w:cs="Arial Narrow"/>
          <w:spacing w:val="-3"/>
          <w:sz w:val="24"/>
          <w:szCs w:val="24"/>
        </w:rPr>
        <w:t xml:space="preserve"> con el propósito de reflejar el control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 xml:space="preserve"> y concientización a los tenderos </w:t>
      </w:r>
      <w:r w:rsidR="00FD6840">
        <w:rPr>
          <w:rFonts w:ascii="Arial Narrow" w:hAnsi="Arial Narrow" w:cs="Arial Narrow"/>
          <w:spacing w:val="-3"/>
          <w:sz w:val="24"/>
          <w:szCs w:val="24"/>
        </w:rPr>
        <w:t xml:space="preserve">y demás comerciantes </w:t>
      </w:r>
      <w:r w:rsidRPr="007E2002">
        <w:rPr>
          <w:rFonts w:ascii="Arial Narrow" w:hAnsi="Arial Narrow" w:cs="Arial Narrow"/>
          <w:spacing w:val="-3"/>
          <w:sz w:val="24"/>
          <w:szCs w:val="24"/>
        </w:rPr>
        <w:t>para que no expendan productos de contrabando ni adulterados en su negocio; tanto por</w:t>
      </w:r>
      <w:r>
        <w:rPr>
          <w:rFonts w:ascii="Arial Narrow" w:hAnsi="Arial Narrow" w:cs="Arial Narrow"/>
          <w:spacing w:val="-3"/>
          <w:sz w:val="24"/>
          <w:szCs w:val="24"/>
        </w:rPr>
        <w:t xml:space="preserve"> </w:t>
      </w:r>
      <w:r w:rsidRPr="007E2002">
        <w:rPr>
          <w:rFonts w:ascii="Arial Narrow" w:hAnsi="Arial Narrow" w:cs="Arial Narrow"/>
          <w:sz w:val="24"/>
          <w:szCs w:val="24"/>
          <w:lang w:val="es-ES_tradnl"/>
        </w:rPr>
        <w:t>salvaguardar las rentas departamentales y la salud pública de los ciudadanos.</w:t>
      </w:r>
    </w:p>
    <w:p w:rsidR="00B11154" w:rsidRPr="007E2002" w:rsidRDefault="00B11154" w:rsidP="00AF2BBF">
      <w:pPr>
        <w:ind w:left="360"/>
        <w:jc w:val="both"/>
        <w:rPr>
          <w:rFonts w:ascii="Arial Narrow" w:hAnsi="Arial Narrow" w:cs="Arial Narrow"/>
          <w:spacing w:val="-3"/>
          <w:sz w:val="24"/>
          <w:szCs w:val="24"/>
          <w:lang w:val="es-ES"/>
        </w:rPr>
      </w:pPr>
    </w:p>
    <w:p w:rsidR="00065B6C" w:rsidRPr="007E2002" w:rsidRDefault="00065B6C" w:rsidP="00AF2BBF">
      <w:pPr>
        <w:ind w:left="360"/>
        <w:jc w:val="both"/>
        <w:rPr>
          <w:rFonts w:ascii="Arial Narrow" w:hAnsi="Arial Narrow" w:cs="Arial Narrow"/>
          <w:spacing w:val="-3"/>
          <w:sz w:val="24"/>
          <w:szCs w:val="24"/>
          <w:lang w:val="es-ES"/>
        </w:rPr>
      </w:pPr>
    </w:p>
    <w:p w:rsidR="00A97C88" w:rsidRDefault="00A97C88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E7470" w:rsidRDefault="00BE7470" w:rsidP="00703709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38497C" w:rsidRDefault="0038497C" w:rsidP="00CC5A6C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</w:p>
    <w:p w:rsidR="00B11154" w:rsidRPr="00CC5A6C" w:rsidRDefault="00B11154" w:rsidP="00CC5A6C">
      <w:p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t>II. PLAN OPERATIVO</w:t>
      </w:r>
    </w:p>
    <w:p w:rsidR="00B11154" w:rsidRPr="007E2002" w:rsidRDefault="00B11154" w:rsidP="00B52A1B">
      <w:pPr>
        <w:rPr>
          <w:rFonts w:ascii="Arial Narrow" w:hAnsi="Arial Narrow" w:cs="Arial Narrow"/>
          <w:sz w:val="24"/>
          <w:szCs w:val="24"/>
          <w:lang w:val="es-ES" w:eastAsia="es-ES"/>
        </w:rPr>
      </w:pP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>ESTRATEGIA: mejoramiento y calidad de vida en el Departamento de Nariño</w:t>
      </w:r>
    </w:p>
    <w:p w:rsidR="00B11154" w:rsidRDefault="00B11154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 xml:space="preserve">Para ello se </w:t>
      </w:r>
      <w:r w:rsidR="001427D0" w:rsidRPr="007E2002">
        <w:rPr>
          <w:rFonts w:ascii="Arial Narrow" w:hAnsi="Arial Narrow" w:cs="Arial Narrow"/>
          <w:sz w:val="24"/>
          <w:szCs w:val="24"/>
          <w:lang w:val="es-ES" w:eastAsia="es-ES"/>
        </w:rPr>
        <w:t>está</w:t>
      </w: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 xml:space="preserve"> fortaleciendo la Fiscalización y Control en los establecimientos donde </w:t>
      </w:r>
      <w:r w:rsidR="008D18C1" w:rsidRPr="007E2002">
        <w:rPr>
          <w:rFonts w:ascii="Arial Narrow" w:hAnsi="Arial Narrow" w:cs="Arial Narrow"/>
          <w:sz w:val="24"/>
          <w:szCs w:val="24"/>
          <w:lang w:val="es-ES" w:eastAsia="es-ES"/>
        </w:rPr>
        <w:t>comercializan licores</w:t>
      </w:r>
      <w:r w:rsidRPr="007E2002">
        <w:rPr>
          <w:rFonts w:ascii="Arial Narrow" w:hAnsi="Arial Narrow" w:cs="Arial Narrow"/>
          <w:sz w:val="24"/>
          <w:szCs w:val="24"/>
          <w:lang w:val="es-ES" w:eastAsia="es-ES"/>
        </w:rPr>
        <w:t xml:space="preserve"> y cigarrillos de contrabando y de igual manera contrarrestar la problemática de la falsificac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ión y/o adulteración </w:t>
      </w:r>
      <w:r w:rsidR="0043563A">
        <w:rPr>
          <w:rFonts w:ascii="Arial Narrow" w:hAnsi="Arial Narrow" w:cs="Arial Narrow"/>
          <w:sz w:val="24"/>
          <w:szCs w:val="24"/>
          <w:lang w:val="es-ES" w:eastAsia="es-ES"/>
        </w:rPr>
        <w:t>de licores; en el transcurso de los tres últimos años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se ha logrado los siguientes objetivos:</w:t>
      </w:r>
    </w:p>
    <w:p w:rsidR="00B11154" w:rsidRPr="00592B8B" w:rsidRDefault="00B11154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Difundir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 por los medios de comunicación las recompensas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según el Estatuto Tributario 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a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las 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>personas que informen los sitios o establecimientos de comercio donde se comercialice productos adulterados o de contrabando.</w:t>
      </w:r>
    </w:p>
    <w:p w:rsidR="00B11154" w:rsidRPr="00592B8B" w:rsidRDefault="00B11154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Adelantar el trámite con las autoridades de Policía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 xml:space="preserve">Nacional </w:t>
      </w:r>
      <w:r w:rsidR="008D18C1" w:rsidRPr="00592B8B">
        <w:rPr>
          <w:rFonts w:ascii="Arial Narrow" w:hAnsi="Arial Narrow" w:cs="Arial Narrow"/>
          <w:sz w:val="24"/>
          <w:szCs w:val="24"/>
          <w:lang w:val="es-ES" w:eastAsia="es-ES"/>
        </w:rPr>
        <w:t>y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 Fiscalía General de la Nación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para tramitar las 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órdenes de allanamiento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y la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 xml:space="preserve">respectiva </w:t>
      </w:r>
      <w:r w:rsidR="008D18C1" w:rsidRPr="00592B8B">
        <w:rPr>
          <w:rFonts w:ascii="Arial Narrow" w:hAnsi="Arial Narrow" w:cs="Arial Narrow"/>
          <w:sz w:val="24"/>
          <w:szCs w:val="24"/>
          <w:lang w:val="es-ES" w:eastAsia="es-ES"/>
        </w:rPr>
        <w:t>captura</w:t>
      </w:r>
      <w:r w:rsidRPr="00592B8B">
        <w:rPr>
          <w:rFonts w:ascii="Arial Narrow" w:hAnsi="Arial Narrow" w:cs="Arial Narrow"/>
          <w:sz w:val="24"/>
          <w:szCs w:val="24"/>
          <w:lang w:val="es-ES" w:eastAsia="es-ES"/>
        </w:rPr>
        <w:t xml:space="preserve"> a personas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que se dedican a la falsificación y/o adulteración de Licores y la comercialización de productos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>de contrabando</w:t>
      </w:r>
      <w:r>
        <w:rPr>
          <w:rFonts w:ascii="Arial Narrow" w:hAnsi="Arial Narrow" w:cs="Arial Narrow"/>
          <w:sz w:val="24"/>
          <w:szCs w:val="24"/>
          <w:lang w:val="es-ES" w:eastAsia="es-ES"/>
        </w:rPr>
        <w:t>.</w:t>
      </w:r>
    </w:p>
    <w:p w:rsidR="00B11154" w:rsidRDefault="00626AC1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Controlar y fiscalizar los establecimientos de comercio en los</w:t>
      </w:r>
      <w:r w:rsidR="00B11154">
        <w:rPr>
          <w:rFonts w:ascii="Arial Narrow" w:hAnsi="Arial Narrow" w:cs="Arial Narrow"/>
          <w:sz w:val="24"/>
          <w:szCs w:val="24"/>
          <w:lang w:val="es-ES" w:eastAsia="es-ES"/>
        </w:rPr>
        <w:t xml:space="preserve"> diferentes municipios del D</w:t>
      </w:r>
      <w:r w:rsidR="00B11154" w:rsidRPr="00592B8B">
        <w:rPr>
          <w:rFonts w:ascii="Arial Narrow" w:hAnsi="Arial Narrow" w:cs="Arial Narrow"/>
          <w:sz w:val="24"/>
          <w:szCs w:val="24"/>
          <w:lang w:val="es-ES" w:eastAsia="es-ES"/>
        </w:rPr>
        <w:t>epartamento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de Nariño</w:t>
      </w:r>
      <w:r w:rsidR="00B11154" w:rsidRPr="00592B8B">
        <w:rPr>
          <w:rFonts w:ascii="Arial Narrow" w:hAnsi="Arial Narrow" w:cs="Arial Narrow"/>
          <w:sz w:val="24"/>
          <w:szCs w:val="24"/>
          <w:lang w:val="es-ES" w:eastAsia="es-ES"/>
        </w:rPr>
        <w:t>.</w:t>
      </w:r>
    </w:p>
    <w:p w:rsidR="00B11154" w:rsidRDefault="00B11154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Organizar los productos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>incautados y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cuyo proceso se encuentra culminado, para dar inicio al proceso de destrucción.</w:t>
      </w:r>
    </w:p>
    <w:p w:rsidR="00626AC1" w:rsidRDefault="005F71E6" w:rsidP="00592B8B">
      <w:pPr>
        <w:pStyle w:val="Prrafodelista"/>
        <w:numPr>
          <w:ilvl w:val="0"/>
          <w:numId w:val="9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Realizar </w:t>
      </w:r>
      <w:r w:rsidR="00626AC1">
        <w:rPr>
          <w:rFonts w:ascii="Arial Narrow" w:hAnsi="Arial Narrow" w:cs="Arial Narrow"/>
          <w:sz w:val="24"/>
          <w:szCs w:val="24"/>
          <w:lang w:val="es-ES" w:eastAsia="es-ES"/>
        </w:rPr>
        <w:t>el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cierre de establecimientos comerciales que hayan infringido en la comercialización de productos </w:t>
      </w:r>
      <w:r w:rsidR="00626AC1">
        <w:rPr>
          <w:rFonts w:ascii="Arial Narrow" w:hAnsi="Arial Narrow" w:cs="Arial Narrow"/>
          <w:sz w:val="24"/>
          <w:szCs w:val="24"/>
          <w:lang w:val="es-ES" w:eastAsia="es-ES"/>
        </w:rPr>
        <w:t xml:space="preserve">(licores, cigarrillos y cerveza) de contrabando y/o adulterados después del proceso </w:t>
      </w:r>
      <w:r w:rsidR="00CC5A6C">
        <w:rPr>
          <w:rFonts w:ascii="Arial Narrow" w:hAnsi="Arial Narrow" w:cs="Arial Narrow"/>
          <w:sz w:val="24"/>
          <w:szCs w:val="24"/>
          <w:lang w:val="es-ES" w:eastAsia="es-ES"/>
        </w:rPr>
        <w:t>contravenciones correspondientes</w:t>
      </w:r>
      <w:r w:rsidR="00626AC1">
        <w:rPr>
          <w:rFonts w:ascii="Arial Narrow" w:hAnsi="Arial Narrow" w:cs="Arial Narrow"/>
          <w:sz w:val="24"/>
          <w:szCs w:val="24"/>
          <w:lang w:val="es-ES" w:eastAsia="es-ES"/>
        </w:rPr>
        <w:t>.</w:t>
      </w:r>
    </w:p>
    <w:p w:rsidR="00CC5A6C" w:rsidRPr="00CC5A6C" w:rsidRDefault="00CC5A6C" w:rsidP="00CC5A6C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La </w:t>
      </w:r>
      <w:r w:rsidR="00755692">
        <w:rPr>
          <w:rFonts w:ascii="Arial Narrow" w:hAnsi="Arial Narrow" w:cs="Arial Narrow"/>
          <w:sz w:val="24"/>
          <w:szCs w:val="24"/>
          <w:lang w:val="es-ES" w:eastAsia="es-ES"/>
        </w:rPr>
        <w:t>Subsecretaria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de Rentas de Nariño está trabajando dentro de los lineamientos del Programa </w:t>
      </w:r>
      <w:r w:rsidR="00755692">
        <w:rPr>
          <w:rFonts w:ascii="Arial Narrow" w:hAnsi="Arial Narrow" w:cs="Arial Narrow"/>
          <w:sz w:val="24"/>
          <w:szCs w:val="24"/>
          <w:lang w:val="es-ES" w:eastAsia="es-ES"/>
        </w:rPr>
        <w:t xml:space="preserve">Anti </w:t>
      </w:r>
      <w:r w:rsidR="008D18C1">
        <w:rPr>
          <w:rFonts w:ascii="Arial Narrow" w:hAnsi="Arial Narrow" w:cs="Arial Narrow"/>
          <w:sz w:val="24"/>
          <w:szCs w:val="24"/>
          <w:lang w:val="es-ES" w:eastAsia="es-ES"/>
        </w:rPr>
        <w:t>contrabando implementado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por la Federación Nacional de Departamentos a través de las siguientes líneas de acción: 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Capacitaciones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Comunicaciones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Análisis de la información</w:t>
      </w:r>
    </w:p>
    <w:p w:rsid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Operativos de Control </w:t>
      </w:r>
    </w:p>
    <w:p w:rsidR="00CC5A6C" w:rsidRPr="00CC5A6C" w:rsidRDefault="00CC5A6C" w:rsidP="00CC5A6C">
      <w:pPr>
        <w:pStyle w:val="Prrafodelista"/>
        <w:numPr>
          <w:ilvl w:val="0"/>
          <w:numId w:val="15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Participación ciudadana</w:t>
      </w:r>
    </w:p>
    <w:p w:rsidR="00A8409E" w:rsidRDefault="00A8409E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</w:p>
    <w:p w:rsidR="00124E38" w:rsidRDefault="00124E38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</w:p>
    <w:p w:rsidR="00773FCE" w:rsidRDefault="00773FCE" w:rsidP="00155909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</w:p>
    <w:p w:rsidR="00D762C3" w:rsidRPr="00E73ECA" w:rsidRDefault="00B11154" w:rsidP="00E73ECA">
      <w:pPr>
        <w:numPr>
          <w:ilvl w:val="0"/>
          <w:numId w:val="8"/>
        </w:numPr>
        <w:jc w:val="center"/>
        <w:rPr>
          <w:rFonts w:ascii="Arial Narrow" w:hAnsi="Arial Narrow" w:cs="Arial Narrow"/>
          <w:b/>
          <w:bCs/>
          <w:sz w:val="24"/>
          <w:szCs w:val="24"/>
        </w:rPr>
      </w:pPr>
      <w:r w:rsidRPr="007E2002">
        <w:rPr>
          <w:rFonts w:ascii="Arial Narrow" w:hAnsi="Arial Narrow" w:cs="Arial Narrow"/>
          <w:b/>
          <w:bCs/>
          <w:sz w:val="24"/>
          <w:szCs w:val="24"/>
        </w:rPr>
        <w:lastRenderedPageBreak/>
        <w:t>CUMPLIMIENTO DE METAS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p w:rsidR="002A734C" w:rsidRDefault="00B11154" w:rsidP="00592B8B">
      <w:pPr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Según el desarrollo de las metas establecidas para </w:t>
      </w:r>
      <w:r w:rsidR="00A47654">
        <w:rPr>
          <w:rFonts w:ascii="Arial Narrow" w:hAnsi="Arial Narrow" w:cs="Arial Narrow"/>
          <w:sz w:val="24"/>
          <w:szCs w:val="24"/>
        </w:rPr>
        <w:t>el periodo 2019</w:t>
      </w:r>
      <w:r w:rsidRPr="007E2002">
        <w:rPr>
          <w:rFonts w:ascii="Arial Narrow" w:hAnsi="Arial Narrow" w:cs="Arial Narrow"/>
          <w:sz w:val="24"/>
          <w:szCs w:val="24"/>
        </w:rPr>
        <w:t xml:space="preserve">, </w:t>
      </w:r>
      <w:r>
        <w:rPr>
          <w:rFonts w:ascii="Arial Narrow" w:hAnsi="Arial Narrow" w:cs="Arial Narrow"/>
          <w:sz w:val="24"/>
          <w:szCs w:val="24"/>
        </w:rPr>
        <w:t>tomamos como base las incautaciones</w:t>
      </w:r>
      <w:r w:rsidR="00B2707E">
        <w:rPr>
          <w:rFonts w:ascii="Arial Narrow" w:hAnsi="Arial Narrow" w:cs="Arial Narrow"/>
          <w:sz w:val="24"/>
          <w:szCs w:val="24"/>
        </w:rPr>
        <w:t xml:space="preserve"> realizadas en el periodo</w:t>
      </w:r>
      <w:r w:rsidR="00A47654">
        <w:rPr>
          <w:rFonts w:ascii="Arial Narrow" w:hAnsi="Arial Narrow" w:cs="Arial Narrow"/>
          <w:sz w:val="24"/>
          <w:szCs w:val="24"/>
        </w:rPr>
        <w:t xml:space="preserve"> 2017</w:t>
      </w:r>
      <w:r w:rsidR="00B2707E">
        <w:rPr>
          <w:rFonts w:ascii="Arial Narrow" w:hAnsi="Arial Narrow" w:cs="Arial Narrow"/>
          <w:sz w:val="24"/>
          <w:szCs w:val="24"/>
        </w:rPr>
        <w:t>.</w:t>
      </w:r>
    </w:p>
    <w:p w:rsidR="009D6EE9" w:rsidRDefault="009D6EE9" w:rsidP="00592B8B">
      <w:pPr>
        <w:jc w:val="both"/>
        <w:rPr>
          <w:rFonts w:ascii="Arial Narrow" w:hAnsi="Arial Narrow" w:cs="Arial Narrow"/>
          <w:sz w:val="24"/>
          <w:szCs w:val="24"/>
        </w:rPr>
      </w:pPr>
    </w:p>
    <w:tbl>
      <w:tblPr>
        <w:tblW w:w="0" w:type="auto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7"/>
        <w:gridCol w:w="1709"/>
        <w:gridCol w:w="169"/>
        <w:gridCol w:w="1899"/>
        <w:gridCol w:w="1824"/>
      </w:tblGrid>
      <w:tr w:rsidR="001D1618" w:rsidRPr="001B7E90" w:rsidTr="0081607A">
        <w:trPr>
          <w:trHeight w:val="452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bookmarkStart w:id="0" w:name="OLE_LINK1"/>
            <w:bookmarkStart w:id="1" w:name="OLE_LINK2"/>
            <w:bookmarkStart w:id="2" w:name="OLE_LINK3"/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PTO /AÑO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1D1618" w:rsidRPr="001B7E90" w:rsidRDefault="001D1618" w:rsidP="00922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</w:t>
            </w:r>
            <w:r w:rsidRPr="001B7E9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1B7E90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1D1618" w:rsidP="008D18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2019</w:t>
            </w:r>
            <w:r w:rsidR="00F02011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(mayo</w:t>
            </w:r>
            <w:r w:rsidR="004245BA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)</w:t>
            </w:r>
          </w:p>
        </w:tc>
      </w:tr>
      <w:tr w:rsidR="001D1618" w:rsidRPr="001B7E90" w:rsidTr="0081607A">
        <w:trPr>
          <w:trHeight w:val="343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LICORES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28.245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24.647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F02011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10.213</w:t>
            </w:r>
          </w:p>
        </w:tc>
      </w:tr>
      <w:tr w:rsidR="001D1618" w:rsidRPr="001B7E90" w:rsidTr="0081607A">
        <w:trPr>
          <w:trHeight w:val="345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ELEMENTOS PARA 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</w:t>
            </w: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ULTERAR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45.613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88.013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F02011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107.606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CIGARRILLOS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135.474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246.746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F02011" w:rsidP="00D742A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35.277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ALAMBIQUES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F02011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CERVEZA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85E5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15.319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F02011" w:rsidP="008D18C1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73</w:t>
            </w:r>
          </w:p>
        </w:tc>
      </w:tr>
      <w:tr w:rsidR="001D1618" w:rsidRPr="001B7E90" w:rsidTr="0081607A">
        <w:trPr>
          <w:trHeight w:val="300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D1618" w:rsidRPr="001B7E90" w:rsidRDefault="001D1618" w:rsidP="008D18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B7E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1D1618" w:rsidRPr="00B85E58" w:rsidRDefault="001D1618" w:rsidP="009226C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209.643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D1618" w:rsidRPr="00B85E58" w:rsidRDefault="001D1618" w:rsidP="008D18C1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Pr="00B85E58" w:rsidRDefault="001D1618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374.742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18" w:rsidRDefault="00F02011" w:rsidP="00542A09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/>
                <w:sz w:val="24"/>
                <w:szCs w:val="24"/>
              </w:rPr>
              <w:t>153.173</w:t>
            </w:r>
          </w:p>
        </w:tc>
      </w:tr>
      <w:bookmarkEnd w:id="0"/>
      <w:bookmarkEnd w:id="1"/>
      <w:bookmarkEnd w:id="2"/>
    </w:tbl>
    <w:p w:rsidR="00CC5A6C" w:rsidRDefault="00CC5A6C" w:rsidP="00B83EE7">
      <w:pPr>
        <w:rPr>
          <w:rFonts w:ascii="Arial Narrow" w:hAnsi="Arial Narrow" w:cs="Arial Narrow"/>
          <w:sz w:val="24"/>
          <w:szCs w:val="24"/>
        </w:rPr>
      </w:pPr>
    </w:p>
    <w:p w:rsidR="00494AF5" w:rsidRDefault="00F56E5C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Grafico comparativo de aprehensiones realizadas en el departamento de N</w:t>
      </w:r>
      <w:r w:rsidR="00E03CB3">
        <w:rPr>
          <w:rFonts w:ascii="Arial Narrow" w:hAnsi="Arial Narrow" w:cs="Arial Narrow"/>
          <w:sz w:val="24"/>
          <w:szCs w:val="24"/>
        </w:rPr>
        <w:t>ariño, pe</w:t>
      </w:r>
      <w:r w:rsidR="00B52E0F">
        <w:rPr>
          <w:rFonts w:ascii="Arial Narrow" w:hAnsi="Arial Narrow" w:cs="Arial Narrow"/>
          <w:sz w:val="24"/>
          <w:szCs w:val="24"/>
        </w:rPr>
        <w:t xml:space="preserve">riodos </w:t>
      </w:r>
      <w:r w:rsidR="0029476D">
        <w:rPr>
          <w:rFonts w:ascii="Arial Narrow" w:hAnsi="Arial Narrow" w:cs="Arial Narrow"/>
          <w:sz w:val="24"/>
          <w:szCs w:val="24"/>
        </w:rPr>
        <w:t>2017, 2018 y 2019.</w:t>
      </w:r>
    </w:p>
    <w:p w:rsidR="00FA2B0B" w:rsidRDefault="006445B5" w:rsidP="00B83EE7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EF63DB0" wp14:editId="0928137E">
            <wp:extent cx="4572000" cy="272415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BB3F9D5-C842-4A03-B81F-2F55C55D56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51DA4" w:rsidRDefault="00351DA4" w:rsidP="00B83EE7">
      <w:pPr>
        <w:rPr>
          <w:rFonts w:ascii="Arial Narrow" w:hAnsi="Arial Narrow" w:cs="Arial Narrow"/>
          <w:sz w:val="24"/>
          <w:szCs w:val="24"/>
        </w:rPr>
      </w:pPr>
    </w:p>
    <w:p w:rsidR="00AE1F4B" w:rsidRDefault="00AE1F4B" w:rsidP="00B83EE7">
      <w:pPr>
        <w:rPr>
          <w:rFonts w:ascii="Arial Narrow" w:hAnsi="Arial Narrow" w:cs="Arial Narrow"/>
          <w:sz w:val="24"/>
          <w:szCs w:val="24"/>
        </w:rPr>
      </w:pPr>
    </w:p>
    <w:p w:rsidR="00AF4EEF" w:rsidRDefault="00AF4EEF" w:rsidP="00B83EE7">
      <w:pPr>
        <w:rPr>
          <w:rFonts w:ascii="Arial Narrow" w:hAnsi="Arial Narrow" w:cs="Arial Narrow"/>
          <w:sz w:val="24"/>
          <w:szCs w:val="24"/>
        </w:rPr>
      </w:pPr>
    </w:p>
    <w:p w:rsidR="0092148D" w:rsidRDefault="00B11154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El siguiente grafico nos indica el comportamiento mensua</w:t>
      </w:r>
      <w:r w:rsidR="00BF0925">
        <w:rPr>
          <w:rFonts w:ascii="Arial Narrow" w:hAnsi="Arial Narrow" w:cs="Arial Narrow"/>
          <w:sz w:val="24"/>
          <w:szCs w:val="24"/>
        </w:rPr>
        <w:t xml:space="preserve">l </w:t>
      </w:r>
      <w:r w:rsidR="00D87961">
        <w:rPr>
          <w:rFonts w:ascii="Arial Narrow" w:hAnsi="Arial Narrow" w:cs="Arial Narrow"/>
          <w:sz w:val="24"/>
          <w:szCs w:val="24"/>
        </w:rPr>
        <w:t>de incautaciones</w:t>
      </w:r>
      <w:r w:rsidR="008D4B13">
        <w:rPr>
          <w:rFonts w:ascii="Arial Narrow" w:hAnsi="Arial Narrow" w:cs="Arial Narrow"/>
          <w:sz w:val="24"/>
          <w:szCs w:val="24"/>
        </w:rPr>
        <w:t xml:space="preserve"> en unidades, en el primer</w:t>
      </w:r>
      <w:r w:rsidR="0092148D">
        <w:rPr>
          <w:rFonts w:ascii="Arial Narrow" w:hAnsi="Arial Narrow" w:cs="Arial Narrow"/>
          <w:sz w:val="24"/>
          <w:szCs w:val="24"/>
        </w:rPr>
        <w:t xml:space="preserve"> semestre de los </w:t>
      </w:r>
      <w:r w:rsidR="00BF0925">
        <w:rPr>
          <w:rFonts w:ascii="Arial Narrow" w:hAnsi="Arial Narrow" w:cs="Arial Narrow"/>
          <w:sz w:val="24"/>
          <w:szCs w:val="24"/>
        </w:rPr>
        <w:t>año</w:t>
      </w:r>
      <w:r w:rsidR="00962E3D">
        <w:rPr>
          <w:rFonts w:ascii="Arial Narrow" w:hAnsi="Arial Narrow" w:cs="Arial Narrow"/>
          <w:sz w:val="24"/>
          <w:szCs w:val="24"/>
        </w:rPr>
        <w:t>s</w:t>
      </w:r>
      <w:r w:rsidR="0092148D">
        <w:rPr>
          <w:rFonts w:ascii="Arial Narrow" w:hAnsi="Arial Narrow" w:cs="Arial Narrow"/>
          <w:sz w:val="24"/>
          <w:szCs w:val="24"/>
        </w:rPr>
        <w:t>,</w:t>
      </w:r>
      <w:r w:rsidR="00A94054">
        <w:rPr>
          <w:rFonts w:ascii="Arial Narrow" w:hAnsi="Arial Narrow" w:cs="Arial Narrow"/>
          <w:sz w:val="24"/>
          <w:szCs w:val="24"/>
        </w:rPr>
        <w:t xml:space="preserve"> </w:t>
      </w:r>
      <w:r w:rsidR="0029476D">
        <w:rPr>
          <w:rFonts w:ascii="Arial Narrow" w:hAnsi="Arial Narrow" w:cs="Arial Narrow"/>
          <w:sz w:val="24"/>
          <w:szCs w:val="24"/>
        </w:rPr>
        <w:t>2018 y 2019</w:t>
      </w:r>
    </w:p>
    <w:p w:rsidR="00AE1F4B" w:rsidRDefault="0029476D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5752465" cy="1446530"/>
            <wp:effectExtent l="19050" t="0" r="635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2B" w:rsidRDefault="006445B5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5748655" cy="1447165"/>
            <wp:effectExtent l="0" t="0" r="444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DD" w:rsidRDefault="00573FDD" w:rsidP="00B83EE7">
      <w:pPr>
        <w:rPr>
          <w:rFonts w:ascii="Arial Narrow" w:hAnsi="Arial Narrow" w:cs="Arial Narrow"/>
          <w:sz w:val="24"/>
          <w:szCs w:val="24"/>
        </w:rPr>
      </w:pPr>
    </w:p>
    <w:p w:rsidR="00EE647B" w:rsidRDefault="00EE647B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A </w:t>
      </w:r>
      <w:r w:rsidR="00B62CBA">
        <w:rPr>
          <w:rFonts w:ascii="Arial Narrow" w:hAnsi="Arial Narrow" w:cs="Arial Narrow"/>
          <w:sz w:val="24"/>
          <w:szCs w:val="24"/>
        </w:rPr>
        <w:t>continuación,</w:t>
      </w:r>
      <w:r>
        <w:rPr>
          <w:rFonts w:ascii="Arial Narrow" w:hAnsi="Arial Narrow" w:cs="Arial Narrow"/>
          <w:sz w:val="24"/>
          <w:szCs w:val="24"/>
        </w:rPr>
        <w:t xml:space="preserve"> referenciaremos los licores y tabaco incau</w:t>
      </w:r>
      <w:r w:rsidR="00DF09EA">
        <w:rPr>
          <w:rFonts w:ascii="Arial Narrow" w:hAnsi="Arial Narrow" w:cs="Arial Narrow"/>
          <w:sz w:val="24"/>
          <w:szCs w:val="24"/>
        </w:rPr>
        <w:t xml:space="preserve">tados desde </w:t>
      </w:r>
      <w:r w:rsidR="00AC423D">
        <w:rPr>
          <w:rFonts w:ascii="Arial Narrow" w:hAnsi="Arial Narrow" w:cs="Arial Narrow"/>
          <w:sz w:val="24"/>
          <w:szCs w:val="24"/>
        </w:rPr>
        <w:t>el 01</w:t>
      </w:r>
      <w:r w:rsidR="00EE7EE7">
        <w:rPr>
          <w:rFonts w:ascii="Arial Narrow" w:hAnsi="Arial Narrow" w:cs="Arial Narrow"/>
          <w:sz w:val="24"/>
          <w:szCs w:val="24"/>
        </w:rPr>
        <w:t xml:space="preserve"> de enero</w:t>
      </w:r>
      <w:r w:rsidR="00AC423D">
        <w:rPr>
          <w:rFonts w:ascii="Arial Narrow" w:hAnsi="Arial Narrow" w:cs="Arial Narrow"/>
          <w:sz w:val="24"/>
          <w:szCs w:val="24"/>
        </w:rPr>
        <w:t xml:space="preserve"> </w:t>
      </w:r>
      <w:r w:rsidR="006445B5">
        <w:rPr>
          <w:rFonts w:ascii="Arial Narrow" w:hAnsi="Arial Narrow" w:cs="Arial Narrow"/>
          <w:sz w:val="24"/>
          <w:szCs w:val="24"/>
        </w:rPr>
        <w:t>al 31</w:t>
      </w:r>
      <w:r w:rsidR="00DF09EA">
        <w:rPr>
          <w:rFonts w:ascii="Arial Narrow" w:hAnsi="Arial Narrow" w:cs="Arial Narrow"/>
          <w:sz w:val="24"/>
          <w:szCs w:val="24"/>
        </w:rPr>
        <w:t xml:space="preserve"> de </w:t>
      </w:r>
      <w:r w:rsidR="006445B5">
        <w:rPr>
          <w:rFonts w:ascii="Arial Narrow" w:hAnsi="Arial Narrow" w:cs="Arial Narrow"/>
          <w:sz w:val="24"/>
          <w:szCs w:val="24"/>
        </w:rPr>
        <w:t>mayo</w:t>
      </w:r>
      <w:r w:rsidR="00FE0156">
        <w:rPr>
          <w:rFonts w:ascii="Arial Narrow" w:hAnsi="Arial Narrow" w:cs="Arial Narrow"/>
          <w:sz w:val="24"/>
          <w:szCs w:val="24"/>
        </w:rPr>
        <w:t xml:space="preserve"> </w:t>
      </w:r>
      <w:r w:rsidR="006D5D1B">
        <w:rPr>
          <w:rFonts w:ascii="Arial Narrow" w:hAnsi="Arial Narrow" w:cs="Arial Narrow"/>
          <w:sz w:val="24"/>
          <w:szCs w:val="24"/>
        </w:rPr>
        <w:t>de</w:t>
      </w:r>
      <w:r w:rsidR="00B620CC">
        <w:rPr>
          <w:rFonts w:ascii="Arial Narrow" w:hAnsi="Arial Narrow" w:cs="Arial Narrow"/>
          <w:sz w:val="24"/>
          <w:szCs w:val="24"/>
        </w:rPr>
        <w:t xml:space="preserve"> 2019</w:t>
      </w:r>
    </w:p>
    <w:p w:rsidR="00FF64DD" w:rsidRDefault="00FF64DD" w:rsidP="00B83EE7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3888105" cy="29260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56" w:rsidRDefault="00FE0156" w:rsidP="00B83EE7">
      <w:pPr>
        <w:rPr>
          <w:rFonts w:ascii="Arial Narrow" w:hAnsi="Arial Narrow" w:cs="Arial Narrow"/>
          <w:sz w:val="24"/>
          <w:szCs w:val="24"/>
        </w:rPr>
      </w:pPr>
    </w:p>
    <w:p w:rsidR="00AF4EEF" w:rsidRDefault="00AF4EEF" w:rsidP="00B83EE7">
      <w:pPr>
        <w:rPr>
          <w:rFonts w:ascii="Arial Narrow" w:hAnsi="Arial Narrow" w:cs="Arial Narrow"/>
          <w:sz w:val="24"/>
          <w:szCs w:val="24"/>
        </w:rPr>
      </w:pPr>
    </w:p>
    <w:p w:rsidR="001F35F0" w:rsidRDefault="001F35F0" w:rsidP="009366D6">
      <w:pPr>
        <w:rPr>
          <w:rFonts w:ascii="Arial Narrow" w:hAnsi="Arial Narrow" w:cs="Arial Narrow"/>
          <w:sz w:val="24"/>
          <w:szCs w:val="24"/>
        </w:rPr>
      </w:pPr>
    </w:p>
    <w:p w:rsidR="0098589E" w:rsidRDefault="0098589E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Porcentaje de participación de productos aprehendidos sin tener en cuenta cigarrillos y tabaco</w:t>
      </w:r>
    </w:p>
    <w:p w:rsidR="00643053" w:rsidRDefault="00FF64DD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145B136" wp14:editId="2EBDBD78">
            <wp:extent cx="4572000" cy="2109787"/>
            <wp:effectExtent l="0" t="0" r="0" b="508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F277964A-EC51-416C-A74C-856272DEA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D2172" w:rsidRDefault="00DD2172" w:rsidP="009366D6">
      <w:pPr>
        <w:rPr>
          <w:rFonts w:ascii="Arial Narrow" w:hAnsi="Arial Narrow" w:cs="Arial Narrow"/>
          <w:sz w:val="24"/>
          <w:szCs w:val="24"/>
        </w:rPr>
      </w:pPr>
    </w:p>
    <w:p w:rsidR="004046A1" w:rsidRDefault="009366D6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I</w:t>
      </w:r>
      <w:r w:rsidR="00B11154" w:rsidRPr="007E2002">
        <w:rPr>
          <w:rFonts w:ascii="Arial Narrow" w:hAnsi="Arial Narrow" w:cs="Arial Narrow"/>
          <w:sz w:val="24"/>
          <w:szCs w:val="24"/>
        </w:rPr>
        <w:t>ncautaciones de productos de contrabando y adulterado</w:t>
      </w:r>
      <w:r>
        <w:rPr>
          <w:rFonts w:ascii="Arial Narrow" w:hAnsi="Arial Narrow" w:cs="Arial Narrow"/>
          <w:sz w:val="24"/>
          <w:szCs w:val="24"/>
        </w:rPr>
        <w:t>s</w:t>
      </w:r>
      <w:r w:rsidR="00C132F8">
        <w:rPr>
          <w:rFonts w:ascii="Arial Narrow" w:hAnsi="Arial Narrow" w:cs="Arial Narrow"/>
          <w:sz w:val="24"/>
          <w:szCs w:val="24"/>
        </w:rPr>
        <w:t>, en unidades</w:t>
      </w:r>
    </w:p>
    <w:p w:rsidR="00FF64DD" w:rsidRDefault="00FF64DD" w:rsidP="009366D6">
      <w:pPr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noProof/>
          <w:sz w:val="24"/>
          <w:szCs w:val="24"/>
          <w:lang w:eastAsia="es-CO"/>
        </w:rPr>
        <w:drawing>
          <wp:inline distT="0" distB="0" distL="0" distR="0">
            <wp:extent cx="3315970" cy="58039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D" w:rsidRDefault="00FF64DD" w:rsidP="009366D6">
      <w:pPr>
        <w:rPr>
          <w:rFonts w:ascii="Arial Narrow" w:hAnsi="Arial Narrow" w:cs="Arial Narrow"/>
          <w:sz w:val="24"/>
          <w:szCs w:val="24"/>
        </w:rPr>
      </w:pPr>
    </w:p>
    <w:p w:rsidR="003E58BC" w:rsidRDefault="00FF64DD" w:rsidP="009366D6">
      <w:pPr>
        <w:rPr>
          <w:rFonts w:ascii="Arial Narrow" w:hAnsi="Arial Narrow" w:cs="Arial Narrow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D5DC862" wp14:editId="1D6E1159">
            <wp:extent cx="4572000" cy="2743200"/>
            <wp:effectExtent l="0" t="0" r="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18F37AB2-DF52-4C7E-9374-81503EC61C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B23AB" w:rsidRDefault="00EB23AB" w:rsidP="009366D6">
      <w:pPr>
        <w:rPr>
          <w:rFonts w:ascii="Arial Narrow" w:hAnsi="Arial Narrow" w:cs="Arial Narrow"/>
          <w:sz w:val="24"/>
          <w:szCs w:val="24"/>
        </w:rPr>
      </w:pPr>
    </w:p>
    <w:p w:rsidR="00581EEC" w:rsidRDefault="00581EEC" w:rsidP="00C04474">
      <w:pPr>
        <w:rPr>
          <w:rFonts w:ascii="Arial Narrow" w:hAnsi="Arial Narrow" w:cs="Arial Narrow"/>
          <w:b/>
          <w:sz w:val="24"/>
          <w:szCs w:val="24"/>
          <w:lang w:val="es-ES" w:eastAsia="es-ES"/>
        </w:rPr>
      </w:pPr>
    </w:p>
    <w:p w:rsidR="00C04474" w:rsidRPr="00C04474" w:rsidRDefault="00C04474" w:rsidP="00C04474">
      <w:pPr>
        <w:rPr>
          <w:rFonts w:ascii="Arial Narrow" w:hAnsi="Arial Narrow" w:cs="Arial Narrow"/>
          <w:b/>
          <w:sz w:val="24"/>
          <w:szCs w:val="24"/>
          <w:lang w:val="es-ES" w:eastAsia="es-ES"/>
        </w:rPr>
      </w:pPr>
      <w:r>
        <w:rPr>
          <w:rFonts w:ascii="Arial Narrow" w:hAnsi="Arial Narrow" w:cs="Arial Narrow"/>
          <w:b/>
          <w:sz w:val="24"/>
          <w:szCs w:val="24"/>
          <w:lang w:val="es-ES" w:eastAsia="es-ES"/>
        </w:rPr>
        <w:t>Grupo Operativo</w:t>
      </w:r>
    </w:p>
    <w:p w:rsidR="00B11154" w:rsidRPr="0006347D" w:rsidRDefault="00B11154" w:rsidP="00D66AD5">
      <w:p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Se continúa fortalecido el Grupo Operativo de Rentas con </w:t>
      </w:r>
      <w:r w:rsidR="001008C2">
        <w:rPr>
          <w:rFonts w:ascii="Arial Narrow" w:hAnsi="Arial Narrow" w:cs="Arial Narrow"/>
          <w:sz w:val="24"/>
          <w:szCs w:val="24"/>
          <w:lang w:val="es-ES" w:eastAsia="es-ES"/>
        </w:rPr>
        <w:t xml:space="preserve">4 funcionarios de </w:t>
      </w:r>
      <w:r w:rsidR="00CB2660">
        <w:rPr>
          <w:rFonts w:ascii="Arial Narrow" w:hAnsi="Arial Narrow" w:cs="Arial Narrow"/>
          <w:sz w:val="24"/>
          <w:szCs w:val="24"/>
          <w:lang w:val="es-ES" w:eastAsia="es-ES"/>
        </w:rPr>
        <w:t>nómina</w:t>
      </w:r>
      <w:r w:rsidR="00600C86">
        <w:rPr>
          <w:rFonts w:ascii="Arial Narrow" w:hAnsi="Arial Narrow" w:cs="Arial Narrow"/>
          <w:sz w:val="24"/>
          <w:szCs w:val="24"/>
          <w:lang w:val="es-ES" w:eastAsia="es-ES"/>
        </w:rPr>
        <w:t xml:space="preserve"> y 32</w:t>
      </w:r>
      <w:r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 contratistas de los cuales se distinguen así:</w:t>
      </w:r>
    </w:p>
    <w:p w:rsidR="00B11154" w:rsidRPr="0006347D" w:rsidRDefault="001008C2" w:rsidP="001E2EB5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 Narrow"/>
          <w:sz w:val="24"/>
          <w:szCs w:val="24"/>
          <w:lang w:val="es-ES" w:eastAsia="es-ES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Cuatro (4</w:t>
      </w:r>
      <w:r w:rsidR="00B11154" w:rsidRPr="0006347D">
        <w:rPr>
          <w:rFonts w:ascii="Arial Narrow" w:hAnsi="Arial Narrow" w:cs="Arial Narrow"/>
          <w:sz w:val="24"/>
          <w:szCs w:val="24"/>
          <w:lang w:val="es-ES" w:eastAsia="es-ES"/>
        </w:rPr>
        <w:t xml:space="preserve">) personas 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de </w:t>
      </w:r>
      <w:r w:rsidR="00CB2660">
        <w:rPr>
          <w:rFonts w:ascii="Arial Narrow" w:hAnsi="Arial Narrow" w:cs="Arial Narrow"/>
          <w:sz w:val="24"/>
          <w:szCs w:val="24"/>
          <w:lang w:val="es-ES" w:eastAsia="es-ES"/>
        </w:rPr>
        <w:t>nómina</w:t>
      </w:r>
      <w:r>
        <w:rPr>
          <w:rFonts w:ascii="Arial Narrow" w:hAnsi="Arial Narrow" w:cs="Arial Narrow"/>
          <w:sz w:val="24"/>
          <w:szCs w:val="24"/>
          <w:lang w:val="es-ES" w:eastAsia="es-ES"/>
        </w:rPr>
        <w:t xml:space="preserve"> son coordinadores del grupo operativo de </w:t>
      </w:r>
      <w:r w:rsidR="00B11154" w:rsidRPr="0006347D">
        <w:rPr>
          <w:rFonts w:ascii="Arial Narrow" w:hAnsi="Arial Narrow" w:cs="Arial"/>
          <w:sz w:val="24"/>
          <w:szCs w:val="24"/>
        </w:rPr>
        <w:t xml:space="preserve"> la Subsecretaria de Rentas del Departamento, </w:t>
      </w:r>
      <w:r>
        <w:rPr>
          <w:rFonts w:ascii="Arial Narrow" w:hAnsi="Arial Narrow" w:cs="Arial"/>
          <w:sz w:val="24"/>
          <w:szCs w:val="24"/>
        </w:rPr>
        <w:t xml:space="preserve">cuyo trabajo </w:t>
      </w:r>
      <w:r w:rsidR="00B11154" w:rsidRPr="0006347D">
        <w:rPr>
          <w:rFonts w:ascii="Arial Narrow" w:hAnsi="Arial Narrow" w:cs="Arial"/>
          <w:sz w:val="24"/>
          <w:szCs w:val="24"/>
        </w:rPr>
        <w:t>consistente en diseñar, implementar, coordinar, dirigir y ejecutar el Plan General de Operativos de Control de productos sujetos del impuesto al consumo o la participación, para aplicar en todo el territorio del Departamento de Nariño</w:t>
      </w:r>
    </w:p>
    <w:p w:rsidR="00B11154" w:rsidRDefault="00280A5C" w:rsidP="001E2EB5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  <w:lang w:val="es-ES" w:eastAsia="es-ES"/>
        </w:rPr>
        <w:t>Treinta y dos (32</w:t>
      </w:r>
      <w:r w:rsidR="00B11154" w:rsidRPr="0006347D">
        <w:rPr>
          <w:rFonts w:ascii="Arial Narrow" w:hAnsi="Arial Narrow" w:cs="Arial Narrow"/>
          <w:sz w:val="24"/>
          <w:szCs w:val="24"/>
          <w:lang w:val="es-ES" w:eastAsia="es-ES"/>
        </w:rPr>
        <w:t>) personas prestan</w:t>
      </w:r>
      <w:r w:rsidR="00B11154" w:rsidRPr="0006347D">
        <w:rPr>
          <w:rFonts w:ascii="Arial Narrow" w:hAnsi="Arial Narrow" w:cs="Arial"/>
          <w:sz w:val="24"/>
          <w:szCs w:val="24"/>
        </w:rPr>
        <w:t xml:space="preserve"> sus servicios personales de apoyo a la gestión en la Subsecretaria de Rentas del Departamento, </w:t>
      </w:r>
      <w:r w:rsidR="001008C2">
        <w:rPr>
          <w:rFonts w:ascii="Arial Narrow" w:hAnsi="Arial Narrow" w:cs="Arial"/>
          <w:sz w:val="24"/>
          <w:szCs w:val="24"/>
        </w:rPr>
        <w:t xml:space="preserve">cuyo objetivo </w:t>
      </w:r>
      <w:r w:rsidR="00B11154" w:rsidRPr="0006347D">
        <w:rPr>
          <w:rFonts w:ascii="Arial Narrow" w:hAnsi="Arial Narrow" w:cs="Arial"/>
          <w:sz w:val="24"/>
          <w:szCs w:val="24"/>
        </w:rPr>
        <w:t>consistente en efectuar el apoyo logístico permanente en los operativos de control.</w:t>
      </w:r>
    </w:p>
    <w:p w:rsidR="00F22F8E" w:rsidRPr="00AC0E37" w:rsidRDefault="00280A5C" w:rsidP="00AC0E37">
      <w:pPr>
        <w:pStyle w:val="Prrafodelista"/>
        <w:numPr>
          <w:ilvl w:val="0"/>
          <w:numId w:val="10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Cuatro (4) grupos de ocho (8</w:t>
      </w:r>
      <w:r w:rsidR="001008C2">
        <w:rPr>
          <w:rFonts w:ascii="Arial Narrow" w:hAnsi="Arial Narrow" w:cs="Arial"/>
          <w:sz w:val="24"/>
          <w:szCs w:val="24"/>
        </w:rPr>
        <w:t>)</w:t>
      </w:r>
      <w:r w:rsidR="00B90BBD">
        <w:rPr>
          <w:rFonts w:ascii="Arial Narrow" w:hAnsi="Arial Narrow" w:cs="Arial"/>
          <w:sz w:val="24"/>
          <w:szCs w:val="24"/>
        </w:rPr>
        <w:t xml:space="preserve"> integrantes con un coordinador cada grupo, quienes se encargan de realizar operativos de control en establecimientos comerciales, presentar informe y evidencias ante la autoridad competente para el trámite </w:t>
      </w:r>
      <w:r w:rsidR="00CB2660">
        <w:rPr>
          <w:rFonts w:ascii="Arial Narrow" w:hAnsi="Arial Narrow" w:cs="Arial"/>
          <w:sz w:val="24"/>
          <w:szCs w:val="24"/>
        </w:rPr>
        <w:t>de las</w:t>
      </w:r>
      <w:r w:rsidR="00B90BBD">
        <w:rPr>
          <w:rFonts w:ascii="Arial Narrow" w:hAnsi="Arial Narrow" w:cs="Arial"/>
          <w:sz w:val="24"/>
          <w:szCs w:val="24"/>
        </w:rPr>
        <w:t xml:space="preserve"> órdenes de allanamiento, desmantelamiento de alambiques y cierre de establecimientos.</w:t>
      </w:r>
    </w:p>
    <w:p w:rsidR="00AC0E37" w:rsidRDefault="00AC0E37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C23510" w:rsidRDefault="00B11154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06347D">
        <w:rPr>
          <w:rFonts w:ascii="Arial Narrow" w:hAnsi="Arial Narrow" w:cs="Arial"/>
          <w:sz w:val="24"/>
          <w:szCs w:val="24"/>
        </w:rPr>
        <w:t>Cantidad de operativos q</w:t>
      </w:r>
      <w:r w:rsidR="00337917">
        <w:rPr>
          <w:rFonts w:ascii="Arial Narrow" w:hAnsi="Arial Narrow" w:cs="Arial"/>
          <w:sz w:val="24"/>
          <w:szCs w:val="24"/>
        </w:rPr>
        <w:t xml:space="preserve">ue se </w:t>
      </w:r>
      <w:r w:rsidR="001008C2">
        <w:rPr>
          <w:rFonts w:ascii="Arial Narrow" w:hAnsi="Arial Narrow" w:cs="Arial"/>
          <w:sz w:val="24"/>
          <w:szCs w:val="24"/>
        </w:rPr>
        <w:t>han coor</w:t>
      </w:r>
      <w:r w:rsidR="003C7A96">
        <w:rPr>
          <w:rFonts w:ascii="Arial Narrow" w:hAnsi="Arial Narrow" w:cs="Arial"/>
          <w:sz w:val="24"/>
          <w:szCs w:val="24"/>
        </w:rPr>
        <w:t xml:space="preserve">dinado </w:t>
      </w:r>
      <w:r w:rsidR="00AC4616">
        <w:rPr>
          <w:rFonts w:ascii="Arial Narrow" w:hAnsi="Arial Narrow" w:cs="Arial"/>
          <w:sz w:val="24"/>
          <w:szCs w:val="24"/>
        </w:rPr>
        <w:t>d</w:t>
      </w:r>
      <w:r w:rsidR="00FF663B">
        <w:rPr>
          <w:rFonts w:ascii="Arial Narrow" w:hAnsi="Arial Narrow" w:cs="Arial"/>
          <w:sz w:val="24"/>
          <w:szCs w:val="24"/>
        </w:rPr>
        <w:t>esde</w:t>
      </w:r>
      <w:r w:rsidR="00A617FC">
        <w:rPr>
          <w:rFonts w:ascii="Arial Narrow" w:hAnsi="Arial Narrow" w:cs="Arial"/>
          <w:sz w:val="24"/>
          <w:szCs w:val="24"/>
        </w:rPr>
        <w:t xml:space="preserve"> el año 2017</w:t>
      </w:r>
      <w:r w:rsidR="00847C71">
        <w:rPr>
          <w:rFonts w:ascii="Arial Narrow" w:hAnsi="Arial Narrow" w:cs="Arial"/>
          <w:sz w:val="24"/>
          <w:szCs w:val="24"/>
        </w:rPr>
        <w:t xml:space="preserve"> al 31 de </w:t>
      </w:r>
      <w:r w:rsidR="00482681">
        <w:rPr>
          <w:rFonts w:ascii="Arial Narrow" w:hAnsi="Arial Narrow" w:cs="Arial"/>
          <w:sz w:val="24"/>
          <w:szCs w:val="24"/>
        </w:rPr>
        <w:t>mayo</w:t>
      </w:r>
      <w:r w:rsidR="00F941CD">
        <w:rPr>
          <w:rFonts w:ascii="Arial Narrow" w:hAnsi="Arial Narrow" w:cs="Arial"/>
          <w:sz w:val="24"/>
          <w:szCs w:val="24"/>
        </w:rPr>
        <w:t xml:space="preserve"> de</w:t>
      </w:r>
      <w:r w:rsidR="00A617FC">
        <w:rPr>
          <w:rFonts w:ascii="Arial Narrow" w:hAnsi="Arial Narrow" w:cs="Arial"/>
          <w:sz w:val="24"/>
          <w:szCs w:val="24"/>
        </w:rPr>
        <w:t xml:space="preserve"> 2019</w:t>
      </w:r>
    </w:p>
    <w:p w:rsidR="00412F40" w:rsidRPr="0006347D" w:rsidRDefault="00412F40" w:rsidP="00BA589B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tbl>
      <w:tblPr>
        <w:tblW w:w="65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1596"/>
        <w:gridCol w:w="169"/>
        <w:gridCol w:w="1631"/>
        <w:gridCol w:w="1502"/>
        <w:gridCol w:w="172"/>
      </w:tblGrid>
      <w:tr w:rsidR="00312B2C" w:rsidRPr="00C661D5" w:rsidTr="00773FCE">
        <w:trPr>
          <w:trHeight w:val="334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MES / AÑO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2107</w:t>
            </w:r>
          </w:p>
        </w:tc>
        <w:tc>
          <w:tcPr>
            <w:tcW w:w="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201</w:t>
            </w:r>
            <w:r w:rsidR="00CF115B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9</w:t>
            </w: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2B2C" w:rsidRDefault="00312B2C" w:rsidP="00312B2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 xml:space="preserve">Enero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35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312B2C" w:rsidRDefault="00312B2C" w:rsidP="00312B2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Febrero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773FCE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Marzo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645B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Abril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2E6690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28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Mayo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67B38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Junio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Julio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Agosto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33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Septiembre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Octubre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bookmarkStart w:id="3" w:name="_GoBack"/>
        <w:bookmarkEnd w:id="3"/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Noviembre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3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color w:val="000000"/>
                <w:lang w:eastAsia="es-ES"/>
              </w:rPr>
              <w:t>Diciembre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  <w:t>34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CO"/>
              </w:rPr>
            </w:pPr>
          </w:p>
        </w:tc>
      </w:tr>
      <w:tr w:rsidR="00312B2C" w:rsidRPr="00C661D5" w:rsidTr="00773FCE">
        <w:trPr>
          <w:trHeight w:val="304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12B2C" w:rsidRPr="00C661D5" w:rsidRDefault="00312B2C" w:rsidP="00312B2C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 w:rsidRPr="00C661D5"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TOTALES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  <w:t>378</w:t>
            </w:r>
          </w:p>
        </w:tc>
        <w:tc>
          <w:tcPr>
            <w:tcW w:w="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:rsidR="00312B2C" w:rsidRPr="00C661D5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Pr="00C661D5" w:rsidRDefault="00CF115B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394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</w:tcPr>
          <w:p w:rsidR="00312B2C" w:rsidRPr="00C661D5" w:rsidRDefault="00E67B38" w:rsidP="00412F4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  <w:t>152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312B2C" w:rsidRDefault="00312B2C" w:rsidP="00312B2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lang w:eastAsia="es-ES"/>
              </w:rPr>
            </w:pPr>
          </w:p>
        </w:tc>
      </w:tr>
    </w:tbl>
    <w:p w:rsidR="00B11154" w:rsidRDefault="00B11154" w:rsidP="00D66AD5">
      <w:pPr>
        <w:jc w:val="both"/>
      </w:pPr>
    </w:p>
    <w:p w:rsidR="00F22F8E" w:rsidRDefault="00F22F8E" w:rsidP="0038497C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F22F8E" w:rsidRDefault="00F22F8E" w:rsidP="0038497C">
      <w:pPr>
        <w:jc w:val="center"/>
        <w:rPr>
          <w:rFonts w:ascii="Arial Narrow" w:hAnsi="Arial Narrow" w:cs="Arial"/>
          <w:b/>
          <w:sz w:val="24"/>
          <w:szCs w:val="24"/>
        </w:rPr>
      </w:pPr>
    </w:p>
    <w:p w:rsidR="00150F05" w:rsidRPr="0000704E" w:rsidRDefault="002E56F3" w:rsidP="0038497C">
      <w:pPr>
        <w:jc w:val="center"/>
        <w:rPr>
          <w:rFonts w:ascii="Arial Narrow" w:hAnsi="Arial Narrow" w:cs="Arial Narrow"/>
          <w:noProof/>
          <w:sz w:val="24"/>
          <w:szCs w:val="24"/>
          <w:lang w:eastAsia="es-CO"/>
        </w:rPr>
      </w:pPr>
      <w:r>
        <w:rPr>
          <w:rFonts w:ascii="Arial Narrow" w:hAnsi="Arial Narrow" w:cs="Arial"/>
          <w:b/>
          <w:sz w:val="24"/>
          <w:szCs w:val="24"/>
        </w:rPr>
        <w:t>I</w:t>
      </w:r>
      <w:r w:rsidR="002305F4" w:rsidRPr="00186C5D">
        <w:rPr>
          <w:rFonts w:ascii="Arial Narrow" w:hAnsi="Arial Narrow" w:cs="Arial"/>
          <w:b/>
          <w:sz w:val="24"/>
          <w:szCs w:val="24"/>
        </w:rPr>
        <w:t>V. PROCESO DE DESTRUCCION</w:t>
      </w:r>
    </w:p>
    <w:p w:rsidR="002305F4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El proceso de destrucción d</w:t>
      </w:r>
      <w:r w:rsidR="002305F4" w:rsidRPr="00186C5D">
        <w:rPr>
          <w:rFonts w:ascii="Arial Narrow" w:hAnsi="Arial Narrow" w:cs="Arial"/>
          <w:sz w:val="24"/>
          <w:szCs w:val="24"/>
        </w:rPr>
        <w:t>e productos adulterados y de contrabando se ha realizado una vez culminaron los proc</w:t>
      </w:r>
      <w:r w:rsidR="00010908">
        <w:rPr>
          <w:rFonts w:ascii="Arial Narrow" w:hAnsi="Arial Narrow" w:cs="Arial"/>
          <w:sz w:val="24"/>
          <w:szCs w:val="24"/>
        </w:rPr>
        <w:t xml:space="preserve">esos jurídicos correspondientes. </w:t>
      </w:r>
    </w:p>
    <w:tbl>
      <w:tblPr>
        <w:tblW w:w="91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1134"/>
        <w:gridCol w:w="1134"/>
        <w:gridCol w:w="1134"/>
        <w:gridCol w:w="1276"/>
        <w:gridCol w:w="1418"/>
        <w:gridCol w:w="1337"/>
      </w:tblGrid>
      <w:tr w:rsidR="008060B8" w:rsidRPr="00DD6DD3" w:rsidTr="00DA7B0A">
        <w:trPr>
          <w:trHeight w:val="280"/>
        </w:trPr>
        <w:tc>
          <w:tcPr>
            <w:tcW w:w="91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                         </w:t>
            </w: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CANTIDAD PRODUCTOS DESTRUIDOS EN UNIDADES</w:t>
            </w:r>
          </w:p>
        </w:tc>
      </w:tr>
      <w:tr w:rsidR="00624C09" w:rsidRPr="00DD6DD3" w:rsidTr="00587578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lang w:eastAsia="es-CO"/>
              </w:rPr>
              <w:t>MES/AÑO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lang w:eastAsia="es-CO"/>
              </w:rPr>
              <w:t>2019</w:t>
            </w:r>
          </w:p>
        </w:tc>
      </w:tr>
      <w:tr w:rsidR="00624C09" w:rsidRPr="00DD6DD3" w:rsidTr="00587578">
        <w:trPr>
          <w:trHeight w:val="2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ENERO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FEBRERO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113.721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114.465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 xml:space="preserve">MARZO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25.198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23.975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18.791</w:t>
            </w: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ABRIL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17.518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67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DD6DD3">
              <w:rPr>
                <w:rFonts w:ascii="Arial" w:eastAsia="Times New Roman" w:hAnsi="Arial" w:cs="Arial"/>
                <w:lang w:eastAsia="es-CO"/>
              </w:rPr>
              <w:t>MAYO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61.475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</w:tr>
      <w:tr w:rsidR="00624C09" w:rsidRPr="00DD6DD3" w:rsidTr="003C5055">
        <w:trPr>
          <w:trHeight w:val="416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JUNIO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9B518F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  <w:r w:rsidRPr="009B518F">
              <w:rPr>
                <w:rFonts w:ascii="Arial" w:eastAsia="Times New Roman" w:hAnsi="Arial" w:cs="Arial"/>
                <w:bCs/>
                <w:lang w:eastAsia="es-CO"/>
              </w:rPr>
              <w:t>15.730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231F6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624C09" w:rsidRPr="00DD6DD3" w:rsidTr="003C5055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JULIO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47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AGOSTO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52.942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3C5055">
        <w:trPr>
          <w:trHeight w:val="55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 xml:space="preserve">SEPTIEMBRE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163.636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30.706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36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OCTUBRE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92.116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28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NOVIEMBRE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31.150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B9712B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40.358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Pr="00B9712B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503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DD6DD3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color w:val="000000"/>
                <w:lang w:eastAsia="es-CO"/>
              </w:rPr>
              <w:t>DICIEMBRE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17.874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29.893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9B518F" w:rsidRPr="00DD6DD3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77.405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210.596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DD6DD3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624C09" w:rsidRPr="00DD6DD3" w:rsidTr="00A024D4">
        <w:trPr>
          <w:trHeight w:val="411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4C09" w:rsidRPr="004848C8" w:rsidRDefault="00624C09" w:rsidP="00624C0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4848C8">
              <w:rPr>
                <w:rFonts w:ascii="Arial" w:eastAsia="Times New Roman" w:hAnsi="Arial" w:cs="Arial"/>
                <w:b/>
                <w:color w:val="000000"/>
                <w:lang w:eastAsia="es-CO"/>
              </w:rPr>
              <w:t>TOTAL POR AÑO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295.231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255.201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4C09" w:rsidRPr="004848C8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126.155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9B518F" w:rsidRPr="00F61E86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117.110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4C09" w:rsidRDefault="00624C09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</w:p>
          <w:p w:rsid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lang w:eastAsia="es-CO"/>
              </w:rPr>
              <w:t>325.061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24C09" w:rsidRPr="00624C09" w:rsidRDefault="009B518F" w:rsidP="00F96E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es-CO"/>
              </w:rPr>
            </w:pPr>
            <w:r>
              <w:rPr>
                <w:rFonts w:ascii="Arial" w:eastAsia="Times New Roman" w:hAnsi="Arial" w:cs="Arial"/>
                <w:b/>
                <w:i/>
                <w:lang w:eastAsia="es-CO"/>
              </w:rPr>
              <w:t>18.791</w:t>
            </w:r>
          </w:p>
        </w:tc>
      </w:tr>
      <w:tr w:rsidR="008060B8" w:rsidRPr="00DD6DD3" w:rsidTr="008060B8">
        <w:trPr>
          <w:trHeight w:val="402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0B8" w:rsidRPr="00DD6DD3" w:rsidRDefault="008060B8" w:rsidP="00DD6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DD6DD3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60B8" w:rsidRDefault="009B518F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>1.137.549</w:t>
            </w:r>
            <w:r w:rsidR="008060B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  <w:t xml:space="preserve"> Unidades destruidas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8060B8" w:rsidRDefault="008060B8" w:rsidP="00F61E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es-CO"/>
              </w:rPr>
            </w:pPr>
          </w:p>
        </w:tc>
      </w:tr>
    </w:tbl>
    <w:p w:rsidR="00DD6DD3" w:rsidRDefault="00DD6DD3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3D67E8" w:rsidRPr="00186C5D" w:rsidRDefault="003D67E8" w:rsidP="002305F4">
      <w:pPr>
        <w:jc w:val="both"/>
        <w:rPr>
          <w:rFonts w:ascii="Arial Narrow" w:hAnsi="Arial Narrow" w:cs="Arial"/>
          <w:sz w:val="24"/>
          <w:szCs w:val="24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Elaboró</w:t>
      </w:r>
    </w:p>
    <w:p w:rsidR="007D15C5" w:rsidRDefault="007D15C5" w:rsidP="007D15C5">
      <w:pPr>
        <w:spacing w:after="0"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Carlos Fernando Rojas</w:t>
      </w:r>
    </w:p>
    <w:p w:rsidR="007D15C5" w:rsidRDefault="007D15C5" w:rsidP="007D15C5">
      <w:pPr>
        <w:spacing w:line="240" w:lineRule="auto"/>
        <w:rPr>
          <w:rStyle w:val="nfasis"/>
          <w:rFonts w:ascii="Arial Narrow" w:hAnsi="Arial Narrow" w:cs="Arial"/>
          <w:i w:val="0"/>
        </w:rPr>
      </w:pPr>
      <w:r>
        <w:rPr>
          <w:rStyle w:val="nfasis"/>
          <w:rFonts w:ascii="Arial Narrow" w:hAnsi="Arial Narrow" w:cs="Arial"/>
          <w:i w:val="0"/>
        </w:rPr>
        <w:t>Funcionario Rentas</w:t>
      </w:r>
    </w:p>
    <w:p w:rsidR="00A37678" w:rsidRDefault="00A37678" w:rsidP="00155DEE">
      <w:pPr>
        <w:spacing w:after="0" w:line="240" w:lineRule="auto"/>
        <w:rPr>
          <w:rStyle w:val="nfasis"/>
          <w:rFonts w:ascii="Arial Narrow" w:hAnsi="Arial Narrow" w:cs="Arial"/>
          <w:i w:val="0"/>
        </w:rPr>
      </w:pPr>
    </w:p>
    <w:sectPr w:rsidR="00A37678" w:rsidSect="00681BC1">
      <w:headerReference w:type="default" r:id="rId15"/>
      <w:footerReference w:type="default" r:id="rId16"/>
      <w:pgSz w:w="12240" w:h="15840" w:code="1"/>
      <w:pgMar w:top="1418" w:right="1588" w:bottom="1134" w:left="158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A2B" w:rsidRDefault="00311A2B" w:rsidP="006F1FD7">
      <w:pPr>
        <w:spacing w:after="0" w:line="240" w:lineRule="auto"/>
      </w:pPr>
      <w:r>
        <w:separator/>
      </w:r>
    </w:p>
  </w:endnote>
  <w:endnote w:type="continuationSeparator" w:id="0">
    <w:p w:rsidR="00311A2B" w:rsidRDefault="00311A2B" w:rsidP="006F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Pr="000A5AF7" w:rsidRDefault="002C0C28" w:rsidP="000A5AF7">
    <w:pPr>
      <w:pStyle w:val="Piedepgina"/>
      <w:rPr>
        <w:szCs w:val="16"/>
      </w:rPr>
    </w:pPr>
    <w:r>
      <w:rPr>
        <w:noProof/>
        <w:szCs w:val="16"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-93345</wp:posOffset>
              </wp:positionV>
              <wp:extent cx="3890010" cy="58674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90010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Gobernación de Nariño – Calle 19 No. 23 - 78 Pasto Nariño (Colombia)</w:t>
                          </w:r>
                        </w:p>
                        <w:p w:rsidR="008A3A54" w:rsidRPr="00C21A39" w:rsidRDefault="008A3A54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21A39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  <w:t>Línea gratuita: 018000949898</w:t>
                          </w:r>
                          <w:r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Pbx: (57)2 7235003</w:t>
                          </w:r>
                        </w:p>
                        <w:p w:rsidR="008A3A54" w:rsidRPr="00C21A39" w:rsidRDefault="00311A2B" w:rsidP="004B14C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  <w:lang w:eastAsia="es-CO"/>
                            </w:rPr>
                          </w:pPr>
                          <w:hyperlink r:id="rId1" w:history="1">
                            <w:r w:rsidR="008A3A54" w:rsidRPr="00C21A39">
                              <w:rPr>
                                <w:rStyle w:val="Hipervnculo"/>
                                <w:rFonts w:ascii="Arial" w:hAnsi="Arial" w:cs="Arial"/>
                                <w:sz w:val="18"/>
                                <w:szCs w:val="18"/>
                              </w:rPr>
                              <w:t>www.narino.gov.co</w:t>
                            </w:r>
                          </w:hyperlink>
                          <w:r w:rsidR="008A3A54" w:rsidRPr="00C21A3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- contactenos@narino.gov.co</w:t>
                          </w:r>
                        </w:p>
                        <w:p w:rsidR="008A3A54" w:rsidRDefault="008A3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1" style="position:absolute;margin-left:-36.8pt;margin-top:-7.35pt;width:306.3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OPwIAAH4EAAAOAAAAZHJzL2Uyb0RvYy54bWysVNuO0zAQfUfiHyy/0zSh3W2jpqtVlyKk&#10;BVYsfIDjOImFb4zdpsvXM3ba0sIbIg+WxzM+PnNmJqu7g1ZkL8BLayqaT6aUCMNtI01X0W9ft28W&#10;lPjATMOUNaKiL8LTu/XrV6vBlaKwvVWNAIIgxpeDq2gfgiuzzPNeaOYn1gmDztaCZgFN6LIG2IDo&#10;WmXFdHqTDRYaB5YL7/H0YXTSdcJvW8HD57b1IhBVUeQW0gppreOarVes7IC5XvIjDfYPLDSTBh89&#10;Qz2wwMgO5F9QWnKw3rZhwq3ObNtKLlIOmE0+/SOb5545kXJBcbw7y+T/Hyz/tH8CIpuKFpQYprFE&#10;X1A0ZjolSBHlGZwvMerZPUFM0LtHy797YuymxyhxD2CHXrAGSeUxPru6EA2PV0k9fLQNorNdsEmp&#10;Qws6AqIG5JAK8nIuiDgEwvHw7WI5RVko4eibL25uZ6liGStPtx348F5YTeKmooDcEzrbP/oQ2bDy&#10;FJLYWyWbrVQqGdDVGwVkz7A5tulLCWCSl2HKkKGiy3kxT8hXvtSn4gxSd3mKUTuN2Y7A+TR+Y6Ph&#10;ObbjeH7K5AyRyF6haxlwOJTUFV1coES135kmtW5gUo17zFSZo/xR8bFy4VAfjkWsbfOChQA7DgEO&#10;LW56Cz8pGXAAKup/7BgIStQHg8Vc5jNUm4RkzOa3BRpw6akvPcxwhKpooGTcbsI4ZTsHsuvxpVEZ&#10;Y++xAVqZahObY2R15I1NnlQ4DmScoks7Rf3+bax/AQAA//8DAFBLAwQUAAYACAAAACEAppLLKN0A&#10;AAAKAQAADwAAAGRycy9kb3ducmV2LnhtbEyPwU7DMAyG70i8Q2Qkbls6xhYoTSc0hHbhQoG714S2&#10;WuNUSbq1b485wc2WP/3+/mI3uV6cbYidJw2rZQbCUu1NR42Gz4/XxQOImJAM9p6shtlG2JXXVwXm&#10;xl/o3Z6r1AgOoZijhjalIZcy1q11GJd+sMS3bx8cJl5DI03AC4e7Xt5l2VY67Ig/tDjYfWvrUzU6&#10;DW9mOuzrzXSqXlCFrzDOCQ+z1rc30/MTiGSn9AfDrz6rQ8lORz+SiaLXsFDrLaM8rO4VCCY260du&#10;d9SglAJZFvJ/hfIHAAD//wMAUEsBAi0AFAAGAAgAAAAhALaDOJL+AAAA4QEAABMAAAAAAAAAAAAA&#10;AAAAAAAAAFtDb250ZW50X1R5cGVzXS54bWxQSwECLQAUAAYACAAAACEAOP0h/9YAAACUAQAACwAA&#10;AAAAAAAAAAAAAAAvAQAAX3JlbHMvLnJlbHNQSwECLQAUAAYACAAAACEAUZqhDj8CAAB+BAAADgAA&#10;AAAAAAAAAAAAAAAuAgAAZHJzL2Uyb0RvYy54bWxQSwECLQAUAAYACAAAACEAppLLKN0AAAAKAQAA&#10;DwAAAAAAAAAAAAAAAACZBAAAZHJzL2Rvd25yZXYueG1sUEsFBgAAAAAEAAQA8wAAAKMFAAAAAA==&#10;" strokecolor="white [3212]">
              <v:textbox>
                <w:txbxContent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Gobernación de Nariño – Calle 19 No. 23 - 78 Pasto Nariño (Colombia)</w:t>
                    </w:r>
                  </w:p>
                  <w:p w:rsidR="008A3A54" w:rsidRPr="00C21A39" w:rsidRDefault="008A3A54" w:rsidP="004B14CA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21A39"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  <w:t>Línea gratuita: 018000949898</w:t>
                    </w:r>
                    <w:r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Pbx: (57)2 7235003</w:t>
                    </w:r>
                  </w:p>
                  <w:p w:rsidR="008A3A54" w:rsidRPr="00C21A39" w:rsidRDefault="00D70C71" w:rsidP="004B14CA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sz w:val="18"/>
                        <w:szCs w:val="18"/>
                        <w:lang w:eastAsia="es-CO"/>
                      </w:rPr>
                    </w:pPr>
                    <w:hyperlink r:id="rId2" w:history="1">
                      <w:r w:rsidR="008A3A54" w:rsidRPr="00C21A39">
                        <w:rPr>
                          <w:rStyle w:val="Hipervnculo"/>
                          <w:rFonts w:ascii="Arial" w:hAnsi="Arial" w:cs="Arial"/>
                          <w:sz w:val="18"/>
                          <w:szCs w:val="18"/>
                        </w:rPr>
                        <w:t>www.narino.gov.co</w:t>
                      </w:r>
                    </w:hyperlink>
                    <w:r w:rsidR="008A3A54" w:rsidRPr="00C21A39">
                      <w:rPr>
                        <w:rFonts w:ascii="Arial" w:hAnsi="Arial" w:cs="Arial"/>
                        <w:sz w:val="18"/>
                        <w:szCs w:val="18"/>
                      </w:rPr>
                      <w:t>- contactenos@narino.gov.co</w:t>
                    </w:r>
                  </w:p>
                  <w:p w:rsidR="008A3A54" w:rsidRDefault="008A3A54"/>
                </w:txbxContent>
              </v:textbox>
            </v:rect>
          </w:pict>
        </mc:Fallback>
      </mc:AlternateContent>
    </w:r>
    <w:r w:rsidR="008A3A54" w:rsidRPr="004B14CA">
      <w:rPr>
        <w:noProof/>
        <w:szCs w:val="16"/>
        <w:lang w:eastAsia="es-CO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-301996</wp:posOffset>
          </wp:positionV>
          <wp:extent cx="7772400" cy="888520"/>
          <wp:effectExtent l="19050" t="0" r="0" b="0"/>
          <wp:wrapTight wrapText="bothSides">
            <wp:wrapPolygon edited="0">
              <wp:start x="16994" y="2779"/>
              <wp:lineTo x="16200" y="3242"/>
              <wp:lineTo x="16094" y="17598"/>
              <wp:lineTo x="3971" y="19914"/>
              <wp:lineTo x="-53" y="20377"/>
              <wp:lineTo x="-53" y="21303"/>
              <wp:lineTo x="21600" y="21303"/>
              <wp:lineTo x="20912" y="12504"/>
              <wp:lineTo x="20753" y="10188"/>
              <wp:lineTo x="21018" y="9262"/>
              <wp:lineTo x="20912" y="3242"/>
              <wp:lineTo x="20065" y="2779"/>
              <wp:lineTo x="16994" y="2779"/>
            </wp:wrapPolygon>
          </wp:wrapTight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para los oficios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8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A2B" w:rsidRDefault="00311A2B" w:rsidP="006F1FD7">
      <w:pPr>
        <w:spacing w:after="0" w:line="240" w:lineRule="auto"/>
      </w:pPr>
      <w:r>
        <w:separator/>
      </w:r>
    </w:p>
  </w:footnote>
  <w:footnote w:type="continuationSeparator" w:id="0">
    <w:p w:rsidR="00311A2B" w:rsidRDefault="00311A2B" w:rsidP="006F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 w:rsidRPr="00D15155">
      <w:rPr>
        <w:rFonts w:ascii="Verdana" w:hAnsi="Verdana" w:cs="Verdana"/>
        <w:b/>
        <w:bCs/>
        <w:i/>
        <w:iCs/>
        <w:noProof/>
        <w:sz w:val="16"/>
        <w:szCs w:val="16"/>
        <w:lang w:eastAsia="es-CO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-398780</wp:posOffset>
          </wp:positionH>
          <wp:positionV relativeFrom="paragraph">
            <wp:posOffset>-79375</wp:posOffset>
          </wp:positionV>
          <wp:extent cx="645795" cy="828675"/>
          <wp:effectExtent l="19050" t="0" r="1905" b="0"/>
          <wp:wrapTight wrapText="bothSides">
            <wp:wrapPolygon edited="0">
              <wp:start x="-637" y="0"/>
              <wp:lineTo x="-637" y="20935"/>
              <wp:lineTo x="21664" y="20935"/>
              <wp:lineTo x="21664" y="0"/>
              <wp:lineTo x="-637" y="0"/>
            </wp:wrapPolygon>
          </wp:wrapTight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bCs/>
        <w:i/>
        <w:iCs/>
        <w:noProof/>
        <w:sz w:val="16"/>
        <w:szCs w:val="16"/>
        <w:lang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4380230</wp:posOffset>
          </wp:positionH>
          <wp:positionV relativeFrom="paragraph">
            <wp:posOffset>-20320</wp:posOffset>
          </wp:positionV>
          <wp:extent cx="1897380" cy="784860"/>
          <wp:effectExtent l="0" t="0" r="0" b="0"/>
          <wp:wrapTight wrapText="bothSides">
            <wp:wrapPolygon edited="0">
              <wp:start x="8024" y="1049"/>
              <wp:lineTo x="1084" y="1573"/>
              <wp:lineTo x="434" y="4718"/>
              <wp:lineTo x="1518" y="9437"/>
              <wp:lineTo x="0" y="13631"/>
              <wp:lineTo x="217" y="18874"/>
              <wp:lineTo x="4988" y="19922"/>
              <wp:lineTo x="8024" y="19922"/>
              <wp:lineTo x="9108" y="19922"/>
              <wp:lineTo x="9108" y="17825"/>
              <wp:lineTo x="14313" y="13631"/>
              <wp:lineTo x="14313" y="11010"/>
              <wp:lineTo x="9108" y="9437"/>
              <wp:lineTo x="21253" y="9437"/>
              <wp:lineTo x="21253" y="5767"/>
              <wp:lineTo x="9108" y="1049"/>
              <wp:lineTo x="8024" y="1049"/>
            </wp:wrapPolygon>
          </wp:wrapTight>
          <wp:docPr id="4" name="0 Imagen" descr="rentas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ntas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7380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  <w:r>
      <w:rPr>
        <w:rFonts w:ascii="Verdana" w:hAnsi="Verdana" w:cs="Verdana"/>
        <w:b/>
        <w:bCs/>
        <w:i/>
        <w:iCs/>
        <w:sz w:val="16"/>
        <w:szCs w:val="16"/>
      </w:rPr>
      <w:tab/>
    </w:r>
  </w:p>
  <w:p w:rsidR="008A3A54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  <w:p w:rsidR="008A3A54" w:rsidRPr="00F7617F" w:rsidRDefault="008A3A54" w:rsidP="003C36FB">
    <w:pPr>
      <w:pStyle w:val="Encabezado"/>
      <w:rPr>
        <w:rFonts w:ascii="Verdana" w:hAnsi="Verdana" w:cs="Verdana"/>
        <w:b/>
        <w:bCs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80C4B"/>
    <w:multiLevelType w:val="hybridMultilevel"/>
    <w:tmpl w:val="113A5A56"/>
    <w:lvl w:ilvl="0" w:tplc="060A1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D66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F2B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D6A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4F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E0B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B03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4B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F69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505AE0"/>
    <w:multiLevelType w:val="hybridMultilevel"/>
    <w:tmpl w:val="2C3C70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901D8"/>
    <w:multiLevelType w:val="hybridMultilevel"/>
    <w:tmpl w:val="CF687B4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714997"/>
    <w:multiLevelType w:val="hybridMultilevel"/>
    <w:tmpl w:val="2EBEB386"/>
    <w:lvl w:ilvl="0" w:tplc="C5AE54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404A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hint="default"/>
        <w:sz w:val="22"/>
        <w:szCs w:val="22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534BA"/>
    <w:multiLevelType w:val="hybridMultilevel"/>
    <w:tmpl w:val="B04E2142"/>
    <w:lvl w:ilvl="0" w:tplc="C7C8BC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11F9B"/>
    <w:multiLevelType w:val="hybridMultilevel"/>
    <w:tmpl w:val="CC9AE94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2E0CC6"/>
    <w:multiLevelType w:val="hybridMultilevel"/>
    <w:tmpl w:val="5B148B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C05DE"/>
    <w:multiLevelType w:val="hybridMultilevel"/>
    <w:tmpl w:val="B04E2142"/>
    <w:lvl w:ilvl="0" w:tplc="C7C8BC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119D2"/>
    <w:multiLevelType w:val="hybridMultilevel"/>
    <w:tmpl w:val="630AF8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E4E5EA7"/>
    <w:multiLevelType w:val="hybridMultilevel"/>
    <w:tmpl w:val="02CA6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87663CE"/>
    <w:multiLevelType w:val="hybridMultilevel"/>
    <w:tmpl w:val="2B2CA2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2BF0034"/>
    <w:multiLevelType w:val="hybridMultilevel"/>
    <w:tmpl w:val="674082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A7C1C"/>
    <w:multiLevelType w:val="hybridMultilevel"/>
    <w:tmpl w:val="18BAF0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65F16A4"/>
    <w:multiLevelType w:val="hybridMultilevel"/>
    <w:tmpl w:val="949A5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97EDE"/>
    <w:multiLevelType w:val="hybridMultilevel"/>
    <w:tmpl w:val="DE8A0A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263FF"/>
    <w:multiLevelType w:val="hybridMultilevel"/>
    <w:tmpl w:val="F95E3E96"/>
    <w:lvl w:ilvl="0" w:tplc="E1B8DF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DE6D22"/>
    <w:multiLevelType w:val="hybridMultilevel"/>
    <w:tmpl w:val="88FA4FA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30D25F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8"/>
  </w:num>
  <w:num w:numId="5">
    <w:abstractNumId w:val="16"/>
  </w:num>
  <w:num w:numId="6">
    <w:abstractNumId w:val="3"/>
  </w:num>
  <w:num w:numId="7">
    <w:abstractNumId w:val="15"/>
  </w:num>
  <w:num w:numId="8">
    <w:abstractNumId w:val="7"/>
  </w:num>
  <w:num w:numId="9">
    <w:abstractNumId w:val="6"/>
  </w:num>
  <w:num w:numId="10">
    <w:abstractNumId w:val="9"/>
  </w:num>
  <w:num w:numId="11">
    <w:abstractNumId w:val="4"/>
  </w:num>
  <w:num w:numId="12">
    <w:abstractNumId w:val="11"/>
  </w:num>
  <w:num w:numId="13">
    <w:abstractNumId w:val="14"/>
  </w:num>
  <w:num w:numId="14">
    <w:abstractNumId w:val="5"/>
  </w:num>
  <w:num w:numId="15">
    <w:abstractNumId w:val="13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00"/>
    <w:rsid w:val="0000129A"/>
    <w:rsid w:val="00001817"/>
    <w:rsid w:val="000062EC"/>
    <w:rsid w:val="0000704E"/>
    <w:rsid w:val="00010908"/>
    <w:rsid w:val="0001498F"/>
    <w:rsid w:val="00015783"/>
    <w:rsid w:val="000159F6"/>
    <w:rsid w:val="000163DA"/>
    <w:rsid w:val="00017682"/>
    <w:rsid w:val="00021D65"/>
    <w:rsid w:val="000249EC"/>
    <w:rsid w:val="000303E2"/>
    <w:rsid w:val="00031968"/>
    <w:rsid w:val="00033591"/>
    <w:rsid w:val="00033737"/>
    <w:rsid w:val="000350D2"/>
    <w:rsid w:val="00035164"/>
    <w:rsid w:val="00035C3C"/>
    <w:rsid w:val="00035D42"/>
    <w:rsid w:val="00041092"/>
    <w:rsid w:val="000425B2"/>
    <w:rsid w:val="00043158"/>
    <w:rsid w:val="000451A4"/>
    <w:rsid w:val="0004628D"/>
    <w:rsid w:val="00050509"/>
    <w:rsid w:val="00050940"/>
    <w:rsid w:val="0005270F"/>
    <w:rsid w:val="000539E2"/>
    <w:rsid w:val="00054115"/>
    <w:rsid w:val="000556E8"/>
    <w:rsid w:val="00056D84"/>
    <w:rsid w:val="000579D8"/>
    <w:rsid w:val="00057B82"/>
    <w:rsid w:val="00057E98"/>
    <w:rsid w:val="00057EDD"/>
    <w:rsid w:val="000601C0"/>
    <w:rsid w:val="00060342"/>
    <w:rsid w:val="00061645"/>
    <w:rsid w:val="0006347D"/>
    <w:rsid w:val="000647AE"/>
    <w:rsid w:val="000653BC"/>
    <w:rsid w:val="00065B6C"/>
    <w:rsid w:val="00065F12"/>
    <w:rsid w:val="00066B49"/>
    <w:rsid w:val="0007202B"/>
    <w:rsid w:val="000723FD"/>
    <w:rsid w:val="000728DF"/>
    <w:rsid w:val="00073403"/>
    <w:rsid w:val="00073A11"/>
    <w:rsid w:val="00074D82"/>
    <w:rsid w:val="000750F1"/>
    <w:rsid w:val="00075101"/>
    <w:rsid w:val="00075F3D"/>
    <w:rsid w:val="00076EAE"/>
    <w:rsid w:val="00083A0C"/>
    <w:rsid w:val="00084061"/>
    <w:rsid w:val="0008422E"/>
    <w:rsid w:val="0008574C"/>
    <w:rsid w:val="00085D7E"/>
    <w:rsid w:val="00087CF1"/>
    <w:rsid w:val="00095378"/>
    <w:rsid w:val="00095BFB"/>
    <w:rsid w:val="000974C5"/>
    <w:rsid w:val="000A0B62"/>
    <w:rsid w:val="000A26DB"/>
    <w:rsid w:val="000A36B9"/>
    <w:rsid w:val="000A5AF7"/>
    <w:rsid w:val="000A6F6B"/>
    <w:rsid w:val="000B0398"/>
    <w:rsid w:val="000B05D6"/>
    <w:rsid w:val="000B1CC8"/>
    <w:rsid w:val="000B5B84"/>
    <w:rsid w:val="000B7EB5"/>
    <w:rsid w:val="000C023C"/>
    <w:rsid w:val="000C10E4"/>
    <w:rsid w:val="000C1C8B"/>
    <w:rsid w:val="000C2C7E"/>
    <w:rsid w:val="000C649B"/>
    <w:rsid w:val="000C6ECB"/>
    <w:rsid w:val="000D1CBE"/>
    <w:rsid w:val="000D2D7B"/>
    <w:rsid w:val="000D2E97"/>
    <w:rsid w:val="000D30C0"/>
    <w:rsid w:val="000D3185"/>
    <w:rsid w:val="000D3783"/>
    <w:rsid w:val="000E329A"/>
    <w:rsid w:val="000F1525"/>
    <w:rsid w:val="000F257D"/>
    <w:rsid w:val="000F32AF"/>
    <w:rsid w:val="000F622D"/>
    <w:rsid w:val="000F67C8"/>
    <w:rsid w:val="000F74BB"/>
    <w:rsid w:val="001008C2"/>
    <w:rsid w:val="00101A7E"/>
    <w:rsid w:val="00104B40"/>
    <w:rsid w:val="00104E53"/>
    <w:rsid w:val="00106A38"/>
    <w:rsid w:val="00106F20"/>
    <w:rsid w:val="00110E76"/>
    <w:rsid w:val="00111586"/>
    <w:rsid w:val="00112264"/>
    <w:rsid w:val="00112B25"/>
    <w:rsid w:val="00113174"/>
    <w:rsid w:val="00113F27"/>
    <w:rsid w:val="00115FA5"/>
    <w:rsid w:val="00117878"/>
    <w:rsid w:val="00117DA1"/>
    <w:rsid w:val="001222DE"/>
    <w:rsid w:val="001225F0"/>
    <w:rsid w:val="00122E9C"/>
    <w:rsid w:val="00124CD6"/>
    <w:rsid w:val="00124E38"/>
    <w:rsid w:val="001254BD"/>
    <w:rsid w:val="001259FD"/>
    <w:rsid w:val="00126AFA"/>
    <w:rsid w:val="00133A1A"/>
    <w:rsid w:val="00134220"/>
    <w:rsid w:val="00135237"/>
    <w:rsid w:val="00136A98"/>
    <w:rsid w:val="00137C27"/>
    <w:rsid w:val="0014055C"/>
    <w:rsid w:val="00141CA8"/>
    <w:rsid w:val="001423AD"/>
    <w:rsid w:val="001427D0"/>
    <w:rsid w:val="00144E00"/>
    <w:rsid w:val="00144EE3"/>
    <w:rsid w:val="00146088"/>
    <w:rsid w:val="001466E6"/>
    <w:rsid w:val="00146F8F"/>
    <w:rsid w:val="00147B9D"/>
    <w:rsid w:val="00150F05"/>
    <w:rsid w:val="001530B9"/>
    <w:rsid w:val="00153B11"/>
    <w:rsid w:val="00154356"/>
    <w:rsid w:val="00155909"/>
    <w:rsid w:val="00155DEE"/>
    <w:rsid w:val="00155DF4"/>
    <w:rsid w:val="0015688E"/>
    <w:rsid w:val="00157187"/>
    <w:rsid w:val="00160259"/>
    <w:rsid w:val="00160812"/>
    <w:rsid w:val="001608B2"/>
    <w:rsid w:val="00161192"/>
    <w:rsid w:val="001624C7"/>
    <w:rsid w:val="001627E3"/>
    <w:rsid w:val="00163190"/>
    <w:rsid w:val="001646CC"/>
    <w:rsid w:val="001652A8"/>
    <w:rsid w:val="00167724"/>
    <w:rsid w:val="00175C67"/>
    <w:rsid w:val="00176853"/>
    <w:rsid w:val="00180E28"/>
    <w:rsid w:val="00180ECC"/>
    <w:rsid w:val="00181028"/>
    <w:rsid w:val="0018186F"/>
    <w:rsid w:val="00185DC7"/>
    <w:rsid w:val="00186C5D"/>
    <w:rsid w:val="001901D7"/>
    <w:rsid w:val="0019064B"/>
    <w:rsid w:val="001906A9"/>
    <w:rsid w:val="00190AB4"/>
    <w:rsid w:val="00190D65"/>
    <w:rsid w:val="0019130A"/>
    <w:rsid w:val="00193303"/>
    <w:rsid w:val="00194798"/>
    <w:rsid w:val="00195204"/>
    <w:rsid w:val="001976DC"/>
    <w:rsid w:val="00197D34"/>
    <w:rsid w:val="001A069D"/>
    <w:rsid w:val="001A34A0"/>
    <w:rsid w:val="001A3FBA"/>
    <w:rsid w:val="001A66B5"/>
    <w:rsid w:val="001A7B4E"/>
    <w:rsid w:val="001B0AF2"/>
    <w:rsid w:val="001B0C20"/>
    <w:rsid w:val="001B15C0"/>
    <w:rsid w:val="001B40CF"/>
    <w:rsid w:val="001B56AF"/>
    <w:rsid w:val="001B7392"/>
    <w:rsid w:val="001B7E90"/>
    <w:rsid w:val="001C158C"/>
    <w:rsid w:val="001C2F86"/>
    <w:rsid w:val="001C308B"/>
    <w:rsid w:val="001C3334"/>
    <w:rsid w:val="001D0E9C"/>
    <w:rsid w:val="001D1618"/>
    <w:rsid w:val="001D2639"/>
    <w:rsid w:val="001D2CC6"/>
    <w:rsid w:val="001D466C"/>
    <w:rsid w:val="001D520A"/>
    <w:rsid w:val="001D7C19"/>
    <w:rsid w:val="001E072E"/>
    <w:rsid w:val="001E0B7A"/>
    <w:rsid w:val="001E11BC"/>
    <w:rsid w:val="001E1F07"/>
    <w:rsid w:val="001E249C"/>
    <w:rsid w:val="001E2B52"/>
    <w:rsid w:val="001E2EB5"/>
    <w:rsid w:val="001E3A46"/>
    <w:rsid w:val="001E6073"/>
    <w:rsid w:val="001E7EFF"/>
    <w:rsid w:val="001F0F8C"/>
    <w:rsid w:val="001F2C45"/>
    <w:rsid w:val="001F35F0"/>
    <w:rsid w:val="001F388A"/>
    <w:rsid w:val="001F4294"/>
    <w:rsid w:val="001F4BD1"/>
    <w:rsid w:val="001F6502"/>
    <w:rsid w:val="00200035"/>
    <w:rsid w:val="00200213"/>
    <w:rsid w:val="00201D9B"/>
    <w:rsid w:val="00202BB7"/>
    <w:rsid w:val="00204B8C"/>
    <w:rsid w:val="0020502B"/>
    <w:rsid w:val="00206925"/>
    <w:rsid w:val="00207A80"/>
    <w:rsid w:val="00207D13"/>
    <w:rsid w:val="00210859"/>
    <w:rsid w:val="00210EF5"/>
    <w:rsid w:val="00211DC4"/>
    <w:rsid w:val="00213978"/>
    <w:rsid w:val="002146D5"/>
    <w:rsid w:val="0021632A"/>
    <w:rsid w:val="0021755F"/>
    <w:rsid w:val="0022001B"/>
    <w:rsid w:val="00220A90"/>
    <w:rsid w:val="002225BE"/>
    <w:rsid w:val="00223386"/>
    <w:rsid w:val="00224B69"/>
    <w:rsid w:val="00226770"/>
    <w:rsid w:val="002305F4"/>
    <w:rsid w:val="002306EF"/>
    <w:rsid w:val="00231031"/>
    <w:rsid w:val="0023104A"/>
    <w:rsid w:val="00232F57"/>
    <w:rsid w:val="00233C81"/>
    <w:rsid w:val="0023652B"/>
    <w:rsid w:val="002367F4"/>
    <w:rsid w:val="00237ACA"/>
    <w:rsid w:val="00237FC6"/>
    <w:rsid w:val="00240E4E"/>
    <w:rsid w:val="00241BFF"/>
    <w:rsid w:val="00242B87"/>
    <w:rsid w:val="0024320F"/>
    <w:rsid w:val="002435D9"/>
    <w:rsid w:val="002439D6"/>
    <w:rsid w:val="002449ED"/>
    <w:rsid w:val="00244D2C"/>
    <w:rsid w:val="00245611"/>
    <w:rsid w:val="0024739D"/>
    <w:rsid w:val="00247604"/>
    <w:rsid w:val="002517B1"/>
    <w:rsid w:val="002544D0"/>
    <w:rsid w:val="00254CB1"/>
    <w:rsid w:val="002561AE"/>
    <w:rsid w:val="00260104"/>
    <w:rsid w:val="00261A34"/>
    <w:rsid w:val="00263CAF"/>
    <w:rsid w:val="00264448"/>
    <w:rsid w:val="002658CC"/>
    <w:rsid w:val="002659B5"/>
    <w:rsid w:val="00272E72"/>
    <w:rsid w:val="00277D91"/>
    <w:rsid w:val="00280A5C"/>
    <w:rsid w:val="00282DEE"/>
    <w:rsid w:val="002842AF"/>
    <w:rsid w:val="00284603"/>
    <w:rsid w:val="00284846"/>
    <w:rsid w:val="00285CDA"/>
    <w:rsid w:val="00286B24"/>
    <w:rsid w:val="00287D72"/>
    <w:rsid w:val="00291BCE"/>
    <w:rsid w:val="00292D05"/>
    <w:rsid w:val="00292F5A"/>
    <w:rsid w:val="00293A51"/>
    <w:rsid w:val="00294340"/>
    <w:rsid w:val="0029476D"/>
    <w:rsid w:val="002951E9"/>
    <w:rsid w:val="0029522E"/>
    <w:rsid w:val="00296DB5"/>
    <w:rsid w:val="002970D4"/>
    <w:rsid w:val="002A01A3"/>
    <w:rsid w:val="002A08AE"/>
    <w:rsid w:val="002A0E42"/>
    <w:rsid w:val="002A5269"/>
    <w:rsid w:val="002A734C"/>
    <w:rsid w:val="002B1AE9"/>
    <w:rsid w:val="002B4AD1"/>
    <w:rsid w:val="002B795A"/>
    <w:rsid w:val="002C06CC"/>
    <w:rsid w:val="002C0C28"/>
    <w:rsid w:val="002C349E"/>
    <w:rsid w:val="002C6EDB"/>
    <w:rsid w:val="002C76B0"/>
    <w:rsid w:val="002D1072"/>
    <w:rsid w:val="002D16F6"/>
    <w:rsid w:val="002D1795"/>
    <w:rsid w:val="002D1816"/>
    <w:rsid w:val="002D1A8A"/>
    <w:rsid w:val="002D302A"/>
    <w:rsid w:val="002D338C"/>
    <w:rsid w:val="002D6A29"/>
    <w:rsid w:val="002D72DD"/>
    <w:rsid w:val="002D738F"/>
    <w:rsid w:val="002D75DF"/>
    <w:rsid w:val="002D7926"/>
    <w:rsid w:val="002D7C74"/>
    <w:rsid w:val="002D7E5F"/>
    <w:rsid w:val="002E0751"/>
    <w:rsid w:val="002E1799"/>
    <w:rsid w:val="002E206F"/>
    <w:rsid w:val="002E338B"/>
    <w:rsid w:val="002E3705"/>
    <w:rsid w:val="002E41F5"/>
    <w:rsid w:val="002E54B3"/>
    <w:rsid w:val="002E56F3"/>
    <w:rsid w:val="002E5797"/>
    <w:rsid w:val="002E592F"/>
    <w:rsid w:val="002E5B6A"/>
    <w:rsid w:val="002E6690"/>
    <w:rsid w:val="002F042D"/>
    <w:rsid w:val="002F09A7"/>
    <w:rsid w:val="002F10B1"/>
    <w:rsid w:val="002F31D5"/>
    <w:rsid w:val="0030020E"/>
    <w:rsid w:val="003008E4"/>
    <w:rsid w:val="00302689"/>
    <w:rsid w:val="00302C39"/>
    <w:rsid w:val="0030398A"/>
    <w:rsid w:val="00307818"/>
    <w:rsid w:val="00307DD3"/>
    <w:rsid w:val="00307EC4"/>
    <w:rsid w:val="00310BD3"/>
    <w:rsid w:val="00311A2B"/>
    <w:rsid w:val="00311AE3"/>
    <w:rsid w:val="00311B34"/>
    <w:rsid w:val="00312B2C"/>
    <w:rsid w:val="003136EB"/>
    <w:rsid w:val="00315236"/>
    <w:rsid w:val="00315708"/>
    <w:rsid w:val="0031603D"/>
    <w:rsid w:val="00321CE5"/>
    <w:rsid w:val="0032512B"/>
    <w:rsid w:val="00325EB6"/>
    <w:rsid w:val="003262D9"/>
    <w:rsid w:val="0032645B"/>
    <w:rsid w:val="00326616"/>
    <w:rsid w:val="00327357"/>
    <w:rsid w:val="00330934"/>
    <w:rsid w:val="0033129F"/>
    <w:rsid w:val="003319BF"/>
    <w:rsid w:val="00331B4E"/>
    <w:rsid w:val="00332BB7"/>
    <w:rsid w:val="00337917"/>
    <w:rsid w:val="0034110E"/>
    <w:rsid w:val="00341296"/>
    <w:rsid w:val="00345114"/>
    <w:rsid w:val="0034515A"/>
    <w:rsid w:val="00351DA4"/>
    <w:rsid w:val="0035317A"/>
    <w:rsid w:val="00353333"/>
    <w:rsid w:val="0035475C"/>
    <w:rsid w:val="00355A42"/>
    <w:rsid w:val="0035728F"/>
    <w:rsid w:val="0036006F"/>
    <w:rsid w:val="00364B3B"/>
    <w:rsid w:val="003650C9"/>
    <w:rsid w:val="0037252A"/>
    <w:rsid w:val="00375F83"/>
    <w:rsid w:val="003763C7"/>
    <w:rsid w:val="0037740E"/>
    <w:rsid w:val="00377583"/>
    <w:rsid w:val="00380750"/>
    <w:rsid w:val="00383ADB"/>
    <w:rsid w:val="0038497C"/>
    <w:rsid w:val="00385C2E"/>
    <w:rsid w:val="00386B23"/>
    <w:rsid w:val="0038786C"/>
    <w:rsid w:val="00391063"/>
    <w:rsid w:val="00391B7C"/>
    <w:rsid w:val="0039281E"/>
    <w:rsid w:val="00393994"/>
    <w:rsid w:val="0039634F"/>
    <w:rsid w:val="0039679B"/>
    <w:rsid w:val="00397A1F"/>
    <w:rsid w:val="003A0365"/>
    <w:rsid w:val="003A1576"/>
    <w:rsid w:val="003A48C9"/>
    <w:rsid w:val="003A55A0"/>
    <w:rsid w:val="003A5AB4"/>
    <w:rsid w:val="003A5BD8"/>
    <w:rsid w:val="003A6A49"/>
    <w:rsid w:val="003A7CE4"/>
    <w:rsid w:val="003B0560"/>
    <w:rsid w:val="003B08EA"/>
    <w:rsid w:val="003B179A"/>
    <w:rsid w:val="003B1BAE"/>
    <w:rsid w:val="003B2CF2"/>
    <w:rsid w:val="003B2EB3"/>
    <w:rsid w:val="003B314D"/>
    <w:rsid w:val="003B3B1F"/>
    <w:rsid w:val="003B3B76"/>
    <w:rsid w:val="003B3F09"/>
    <w:rsid w:val="003B573E"/>
    <w:rsid w:val="003B6BAF"/>
    <w:rsid w:val="003B739E"/>
    <w:rsid w:val="003C075A"/>
    <w:rsid w:val="003C2799"/>
    <w:rsid w:val="003C30A0"/>
    <w:rsid w:val="003C3414"/>
    <w:rsid w:val="003C35CA"/>
    <w:rsid w:val="003C36FB"/>
    <w:rsid w:val="003C49C3"/>
    <w:rsid w:val="003C582D"/>
    <w:rsid w:val="003C7A96"/>
    <w:rsid w:val="003C7C1C"/>
    <w:rsid w:val="003D00B7"/>
    <w:rsid w:val="003D19B5"/>
    <w:rsid w:val="003D2EA1"/>
    <w:rsid w:val="003D45D0"/>
    <w:rsid w:val="003D4642"/>
    <w:rsid w:val="003D67E8"/>
    <w:rsid w:val="003D6B03"/>
    <w:rsid w:val="003E072C"/>
    <w:rsid w:val="003E1AA2"/>
    <w:rsid w:val="003E22FF"/>
    <w:rsid w:val="003E294D"/>
    <w:rsid w:val="003E2A12"/>
    <w:rsid w:val="003E34C6"/>
    <w:rsid w:val="003E4995"/>
    <w:rsid w:val="003E58BC"/>
    <w:rsid w:val="003E760F"/>
    <w:rsid w:val="003E78AF"/>
    <w:rsid w:val="003F5763"/>
    <w:rsid w:val="003F6C28"/>
    <w:rsid w:val="003F6DB7"/>
    <w:rsid w:val="003F7684"/>
    <w:rsid w:val="003F7895"/>
    <w:rsid w:val="0040195D"/>
    <w:rsid w:val="004046A1"/>
    <w:rsid w:val="004047DF"/>
    <w:rsid w:val="00404D98"/>
    <w:rsid w:val="00405D78"/>
    <w:rsid w:val="00410D56"/>
    <w:rsid w:val="00411CA0"/>
    <w:rsid w:val="0041240B"/>
    <w:rsid w:val="004125A2"/>
    <w:rsid w:val="00412F40"/>
    <w:rsid w:val="00413EF2"/>
    <w:rsid w:val="00417569"/>
    <w:rsid w:val="004210FC"/>
    <w:rsid w:val="00422053"/>
    <w:rsid w:val="00422158"/>
    <w:rsid w:val="004245BA"/>
    <w:rsid w:val="00426287"/>
    <w:rsid w:val="004300BA"/>
    <w:rsid w:val="004305F1"/>
    <w:rsid w:val="00432A30"/>
    <w:rsid w:val="0043563A"/>
    <w:rsid w:val="004367EC"/>
    <w:rsid w:val="00442AC0"/>
    <w:rsid w:val="00445AED"/>
    <w:rsid w:val="00450C61"/>
    <w:rsid w:val="0045113D"/>
    <w:rsid w:val="00451975"/>
    <w:rsid w:val="00452D5B"/>
    <w:rsid w:val="00452F78"/>
    <w:rsid w:val="00455637"/>
    <w:rsid w:val="0045592F"/>
    <w:rsid w:val="00456A4C"/>
    <w:rsid w:val="00457491"/>
    <w:rsid w:val="004602A7"/>
    <w:rsid w:val="0046162F"/>
    <w:rsid w:val="004637B1"/>
    <w:rsid w:val="00464658"/>
    <w:rsid w:val="00466097"/>
    <w:rsid w:val="004660EC"/>
    <w:rsid w:val="00467293"/>
    <w:rsid w:val="00470FE6"/>
    <w:rsid w:val="00471390"/>
    <w:rsid w:val="00471B07"/>
    <w:rsid w:val="00475E5E"/>
    <w:rsid w:val="00477387"/>
    <w:rsid w:val="004808D0"/>
    <w:rsid w:val="00482681"/>
    <w:rsid w:val="00483A71"/>
    <w:rsid w:val="004843D5"/>
    <w:rsid w:val="004848C8"/>
    <w:rsid w:val="00485ACE"/>
    <w:rsid w:val="004868C1"/>
    <w:rsid w:val="00486E2C"/>
    <w:rsid w:val="00487A9D"/>
    <w:rsid w:val="00490D2D"/>
    <w:rsid w:val="004919D6"/>
    <w:rsid w:val="004949DB"/>
    <w:rsid w:val="00494AF5"/>
    <w:rsid w:val="004952B8"/>
    <w:rsid w:val="0049792B"/>
    <w:rsid w:val="004A08C1"/>
    <w:rsid w:val="004A22DD"/>
    <w:rsid w:val="004A2F49"/>
    <w:rsid w:val="004A3328"/>
    <w:rsid w:val="004A4364"/>
    <w:rsid w:val="004A500A"/>
    <w:rsid w:val="004A507B"/>
    <w:rsid w:val="004A59EC"/>
    <w:rsid w:val="004A609E"/>
    <w:rsid w:val="004A73CE"/>
    <w:rsid w:val="004B0CFE"/>
    <w:rsid w:val="004B14CA"/>
    <w:rsid w:val="004B47E8"/>
    <w:rsid w:val="004B4ED1"/>
    <w:rsid w:val="004B6190"/>
    <w:rsid w:val="004B637C"/>
    <w:rsid w:val="004B6B0A"/>
    <w:rsid w:val="004C0F78"/>
    <w:rsid w:val="004C31E8"/>
    <w:rsid w:val="004C3386"/>
    <w:rsid w:val="004C4AF7"/>
    <w:rsid w:val="004C4B4C"/>
    <w:rsid w:val="004C7C3F"/>
    <w:rsid w:val="004C7C9E"/>
    <w:rsid w:val="004D24F6"/>
    <w:rsid w:val="004D3882"/>
    <w:rsid w:val="004D5E6A"/>
    <w:rsid w:val="004E0AE2"/>
    <w:rsid w:val="004E195A"/>
    <w:rsid w:val="004E19D3"/>
    <w:rsid w:val="004E3226"/>
    <w:rsid w:val="004E3808"/>
    <w:rsid w:val="004E3B8D"/>
    <w:rsid w:val="004E4E22"/>
    <w:rsid w:val="004F0CF3"/>
    <w:rsid w:val="004F1672"/>
    <w:rsid w:val="004F235F"/>
    <w:rsid w:val="004F42E7"/>
    <w:rsid w:val="004F69D5"/>
    <w:rsid w:val="00501F24"/>
    <w:rsid w:val="00504B95"/>
    <w:rsid w:val="00506415"/>
    <w:rsid w:val="00507E1A"/>
    <w:rsid w:val="00512A68"/>
    <w:rsid w:val="005147A3"/>
    <w:rsid w:val="005152B0"/>
    <w:rsid w:val="00515715"/>
    <w:rsid w:val="00515BE8"/>
    <w:rsid w:val="005170E6"/>
    <w:rsid w:val="005178BD"/>
    <w:rsid w:val="00520E82"/>
    <w:rsid w:val="0052209D"/>
    <w:rsid w:val="005233C4"/>
    <w:rsid w:val="00524D9C"/>
    <w:rsid w:val="0052587E"/>
    <w:rsid w:val="00525EF7"/>
    <w:rsid w:val="00526EED"/>
    <w:rsid w:val="005302BE"/>
    <w:rsid w:val="0053081E"/>
    <w:rsid w:val="00530A5F"/>
    <w:rsid w:val="00532130"/>
    <w:rsid w:val="00533816"/>
    <w:rsid w:val="005347FC"/>
    <w:rsid w:val="0053541B"/>
    <w:rsid w:val="0053597C"/>
    <w:rsid w:val="00541194"/>
    <w:rsid w:val="00542A09"/>
    <w:rsid w:val="00543374"/>
    <w:rsid w:val="00544DE9"/>
    <w:rsid w:val="00545675"/>
    <w:rsid w:val="0054628C"/>
    <w:rsid w:val="0054634A"/>
    <w:rsid w:val="00547B1A"/>
    <w:rsid w:val="00550FC0"/>
    <w:rsid w:val="00551937"/>
    <w:rsid w:val="00552579"/>
    <w:rsid w:val="005526E7"/>
    <w:rsid w:val="005544D5"/>
    <w:rsid w:val="00555A06"/>
    <w:rsid w:val="00556020"/>
    <w:rsid w:val="0055620C"/>
    <w:rsid w:val="00556E98"/>
    <w:rsid w:val="005603F7"/>
    <w:rsid w:val="00561485"/>
    <w:rsid w:val="0056258B"/>
    <w:rsid w:val="005638C7"/>
    <w:rsid w:val="00564C00"/>
    <w:rsid w:val="00564FD0"/>
    <w:rsid w:val="00565189"/>
    <w:rsid w:val="005655EB"/>
    <w:rsid w:val="0056609A"/>
    <w:rsid w:val="005705AB"/>
    <w:rsid w:val="0057072F"/>
    <w:rsid w:val="00573622"/>
    <w:rsid w:val="00573FDD"/>
    <w:rsid w:val="005740A4"/>
    <w:rsid w:val="005747AE"/>
    <w:rsid w:val="00577F44"/>
    <w:rsid w:val="00581A68"/>
    <w:rsid w:val="00581EEC"/>
    <w:rsid w:val="00582E00"/>
    <w:rsid w:val="005845AA"/>
    <w:rsid w:val="0058469F"/>
    <w:rsid w:val="00585196"/>
    <w:rsid w:val="0058712F"/>
    <w:rsid w:val="005910F8"/>
    <w:rsid w:val="00591A50"/>
    <w:rsid w:val="0059205C"/>
    <w:rsid w:val="00592B8B"/>
    <w:rsid w:val="005930CB"/>
    <w:rsid w:val="00594E93"/>
    <w:rsid w:val="00595D82"/>
    <w:rsid w:val="00596057"/>
    <w:rsid w:val="00597240"/>
    <w:rsid w:val="005A32FC"/>
    <w:rsid w:val="005A43BB"/>
    <w:rsid w:val="005A458E"/>
    <w:rsid w:val="005A5839"/>
    <w:rsid w:val="005A5BD8"/>
    <w:rsid w:val="005A720B"/>
    <w:rsid w:val="005B0355"/>
    <w:rsid w:val="005B1F55"/>
    <w:rsid w:val="005B3DF1"/>
    <w:rsid w:val="005B3F84"/>
    <w:rsid w:val="005B4073"/>
    <w:rsid w:val="005B629F"/>
    <w:rsid w:val="005B67B1"/>
    <w:rsid w:val="005C01F1"/>
    <w:rsid w:val="005C16CD"/>
    <w:rsid w:val="005C215B"/>
    <w:rsid w:val="005C2231"/>
    <w:rsid w:val="005C3133"/>
    <w:rsid w:val="005C39DF"/>
    <w:rsid w:val="005D1187"/>
    <w:rsid w:val="005D1B09"/>
    <w:rsid w:val="005D2551"/>
    <w:rsid w:val="005D2D30"/>
    <w:rsid w:val="005D3341"/>
    <w:rsid w:val="005D6586"/>
    <w:rsid w:val="005D7D58"/>
    <w:rsid w:val="005E1A92"/>
    <w:rsid w:val="005E2AF3"/>
    <w:rsid w:val="005E50A9"/>
    <w:rsid w:val="005E547F"/>
    <w:rsid w:val="005E5B70"/>
    <w:rsid w:val="005F14F3"/>
    <w:rsid w:val="005F2771"/>
    <w:rsid w:val="005F29DE"/>
    <w:rsid w:val="005F44AD"/>
    <w:rsid w:val="005F47DF"/>
    <w:rsid w:val="005F4CA1"/>
    <w:rsid w:val="005F71E6"/>
    <w:rsid w:val="00600379"/>
    <w:rsid w:val="006004E6"/>
    <w:rsid w:val="006008E8"/>
    <w:rsid w:val="00600C2E"/>
    <w:rsid w:val="00600C86"/>
    <w:rsid w:val="0060393A"/>
    <w:rsid w:val="006063CC"/>
    <w:rsid w:val="00606B63"/>
    <w:rsid w:val="00606BEB"/>
    <w:rsid w:val="006132C5"/>
    <w:rsid w:val="00613E9C"/>
    <w:rsid w:val="00613FC5"/>
    <w:rsid w:val="00616064"/>
    <w:rsid w:val="00616545"/>
    <w:rsid w:val="006216CF"/>
    <w:rsid w:val="00624724"/>
    <w:rsid w:val="00624C09"/>
    <w:rsid w:val="00625294"/>
    <w:rsid w:val="00626AC1"/>
    <w:rsid w:val="00627043"/>
    <w:rsid w:val="00632A25"/>
    <w:rsid w:val="00633CE4"/>
    <w:rsid w:val="006341F2"/>
    <w:rsid w:val="0063461D"/>
    <w:rsid w:val="00635584"/>
    <w:rsid w:val="00637B5A"/>
    <w:rsid w:val="00643053"/>
    <w:rsid w:val="006441F8"/>
    <w:rsid w:val="006445B5"/>
    <w:rsid w:val="006451DD"/>
    <w:rsid w:val="00645C21"/>
    <w:rsid w:val="0065322B"/>
    <w:rsid w:val="00653FE8"/>
    <w:rsid w:val="00654ABD"/>
    <w:rsid w:val="00654FA2"/>
    <w:rsid w:val="00657410"/>
    <w:rsid w:val="0066067E"/>
    <w:rsid w:val="006608EF"/>
    <w:rsid w:val="00663E1A"/>
    <w:rsid w:val="0066460E"/>
    <w:rsid w:val="006656E3"/>
    <w:rsid w:val="00667530"/>
    <w:rsid w:val="00667CAA"/>
    <w:rsid w:val="0068053E"/>
    <w:rsid w:val="00681BC1"/>
    <w:rsid w:val="00682F29"/>
    <w:rsid w:val="00682FFD"/>
    <w:rsid w:val="006842E6"/>
    <w:rsid w:val="00686EC9"/>
    <w:rsid w:val="006870F6"/>
    <w:rsid w:val="00692F1C"/>
    <w:rsid w:val="00694C4B"/>
    <w:rsid w:val="006A04FD"/>
    <w:rsid w:val="006A199C"/>
    <w:rsid w:val="006A1A4C"/>
    <w:rsid w:val="006A2863"/>
    <w:rsid w:val="006A5BAE"/>
    <w:rsid w:val="006A718D"/>
    <w:rsid w:val="006B0938"/>
    <w:rsid w:val="006B1BCE"/>
    <w:rsid w:val="006B4BF9"/>
    <w:rsid w:val="006B631D"/>
    <w:rsid w:val="006D21DD"/>
    <w:rsid w:val="006D2227"/>
    <w:rsid w:val="006D5D1B"/>
    <w:rsid w:val="006D6A11"/>
    <w:rsid w:val="006E2282"/>
    <w:rsid w:val="006E3E5E"/>
    <w:rsid w:val="006F0AC4"/>
    <w:rsid w:val="006F1E94"/>
    <w:rsid w:val="006F1FD7"/>
    <w:rsid w:val="006F2714"/>
    <w:rsid w:val="006F3F74"/>
    <w:rsid w:val="007006DE"/>
    <w:rsid w:val="00700E33"/>
    <w:rsid w:val="00701748"/>
    <w:rsid w:val="00703138"/>
    <w:rsid w:val="00703643"/>
    <w:rsid w:val="00703709"/>
    <w:rsid w:val="00703FA8"/>
    <w:rsid w:val="007051F8"/>
    <w:rsid w:val="00705570"/>
    <w:rsid w:val="007056E9"/>
    <w:rsid w:val="007076D2"/>
    <w:rsid w:val="00707814"/>
    <w:rsid w:val="007102AE"/>
    <w:rsid w:val="00714C85"/>
    <w:rsid w:val="00715D73"/>
    <w:rsid w:val="00716C8C"/>
    <w:rsid w:val="00725502"/>
    <w:rsid w:val="0072752E"/>
    <w:rsid w:val="00727B33"/>
    <w:rsid w:val="00727D38"/>
    <w:rsid w:val="007310DA"/>
    <w:rsid w:val="0073119E"/>
    <w:rsid w:val="007317C3"/>
    <w:rsid w:val="00731E41"/>
    <w:rsid w:val="007340CF"/>
    <w:rsid w:val="007343F1"/>
    <w:rsid w:val="00736EA5"/>
    <w:rsid w:val="0073713A"/>
    <w:rsid w:val="00742E7A"/>
    <w:rsid w:val="007443D2"/>
    <w:rsid w:val="00745104"/>
    <w:rsid w:val="0074550D"/>
    <w:rsid w:val="0074566D"/>
    <w:rsid w:val="00750E4C"/>
    <w:rsid w:val="007511F7"/>
    <w:rsid w:val="007529E8"/>
    <w:rsid w:val="0075356B"/>
    <w:rsid w:val="007554AF"/>
    <w:rsid w:val="00755692"/>
    <w:rsid w:val="00756429"/>
    <w:rsid w:val="00760113"/>
    <w:rsid w:val="007610BD"/>
    <w:rsid w:val="007615CE"/>
    <w:rsid w:val="00764882"/>
    <w:rsid w:val="00765C58"/>
    <w:rsid w:val="00765CEF"/>
    <w:rsid w:val="00766777"/>
    <w:rsid w:val="00770ED7"/>
    <w:rsid w:val="00772D27"/>
    <w:rsid w:val="00773231"/>
    <w:rsid w:val="00773A19"/>
    <w:rsid w:val="00773FCE"/>
    <w:rsid w:val="0077546C"/>
    <w:rsid w:val="007771F1"/>
    <w:rsid w:val="0078199F"/>
    <w:rsid w:val="00781B3F"/>
    <w:rsid w:val="007821DC"/>
    <w:rsid w:val="007848DC"/>
    <w:rsid w:val="00785A4D"/>
    <w:rsid w:val="007869FD"/>
    <w:rsid w:val="00786C4B"/>
    <w:rsid w:val="007910C1"/>
    <w:rsid w:val="007911C4"/>
    <w:rsid w:val="007929B5"/>
    <w:rsid w:val="00795212"/>
    <w:rsid w:val="00795C61"/>
    <w:rsid w:val="00797A64"/>
    <w:rsid w:val="007A251D"/>
    <w:rsid w:val="007A27F9"/>
    <w:rsid w:val="007A2BBB"/>
    <w:rsid w:val="007A7C95"/>
    <w:rsid w:val="007A7D33"/>
    <w:rsid w:val="007B0693"/>
    <w:rsid w:val="007B0DA0"/>
    <w:rsid w:val="007B1D96"/>
    <w:rsid w:val="007B4DF4"/>
    <w:rsid w:val="007B55D3"/>
    <w:rsid w:val="007B5F72"/>
    <w:rsid w:val="007B6EDB"/>
    <w:rsid w:val="007C4F6A"/>
    <w:rsid w:val="007C53BD"/>
    <w:rsid w:val="007C6779"/>
    <w:rsid w:val="007D15C5"/>
    <w:rsid w:val="007D199D"/>
    <w:rsid w:val="007D521F"/>
    <w:rsid w:val="007D7C27"/>
    <w:rsid w:val="007E2002"/>
    <w:rsid w:val="007E3C38"/>
    <w:rsid w:val="007E442F"/>
    <w:rsid w:val="007E4F5E"/>
    <w:rsid w:val="007E7E50"/>
    <w:rsid w:val="007F0041"/>
    <w:rsid w:val="007F32C6"/>
    <w:rsid w:val="007F34C6"/>
    <w:rsid w:val="007F37A1"/>
    <w:rsid w:val="007F58AA"/>
    <w:rsid w:val="007F7FFB"/>
    <w:rsid w:val="00800948"/>
    <w:rsid w:val="00802CB8"/>
    <w:rsid w:val="00802DF7"/>
    <w:rsid w:val="008041AA"/>
    <w:rsid w:val="008060B8"/>
    <w:rsid w:val="00815282"/>
    <w:rsid w:val="0081607A"/>
    <w:rsid w:val="00816339"/>
    <w:rsid w:val="00816643"/>
    <w:rsid w:val="00817D38"/>
    <w:rsid w:val="008201A9"/>
    <w:rsid w:val="008209AF"/>
    <w:rsid w:val="008217B3"/>
    <w:rsid w:val="00821E0D"/>
    <w:rsid w:val="008228F5"/>
    <w:rsid w:val="00824B20"/>
    <w:rsid w:val="00832378"/>
    <w:rsid w:val="008331EA"/>
    <w:rsid w:val="00835907"/>
    <w:rsid w:val="008359B0"/>
    <w:rsid w:val="008401FF"/>
    <w:rsid w:val="0084090C"/>
    <w:rsid w:val="00840DE7"/>
    <w:rsid w:val="00841E26"/>
    <w:rsid w:val="00842327"/>
    <w:rsid w:val="00844FB5"/>
    <w:rsid w:val="00846D1B"/>
    <w:rsid w:val="00847C71"/>
    <w:rsid w:val="008522AB"/>
    <w:rsid w:val="00852687"/>
    <w:rsid w:val="00853F37"/>
    <w:rsid w:val="0085546A"/>
    <w:rsid w:val="00856C5E"/>
    <w:rsid w:val="008647BB"/>
    <w:rsid w:val="0086484D"/>
    <w:rsid w:val="00866B31"/>
    <w:rsid w:val="00871339"/>
    <w:rsid w:val="00872345"/>
    <w:rsid w:val="0087256B"/>
    <w:rsid w:val="00873159"/>
    <w:rsid w:val="00874053"/>
    <w:rsid w:val="00874BC5"/>
    <w:rsid w:val="008750B7"/>
    <w:rsid w:val="008759C8"/>
    <w:rsid w:val="00875B6B"/>
    <w:rsid w:val="00876905"/>
    <w:rsid w:val="00881229"/>
    <w:rsid w:val="00882802"/>
    <w:rsid w:val="00882B70"/>
    <w:rsid w:val="008830F2"/>
    <w:rsid w:val="00883C4C"/>
    <w:rsid w:val="00884B59"/>
    <w:rsid w:val="00887237"/>
    <w:rsid w:val="00887D7F"/>
    <w:rsid w:val="00890478"/>
    <w:rsid w:val="00890F1F"/>
    <w:rsid w:val="00891F19"/>
    <w:rsid w:val="008941B7"/>
    <w:rsid w:val="00894657"/>
    <w:rsid w:val="00895A35"/>
    <w:rsid w:val="008A0985"/>
    <w:rsid w:val="008A10E2"/>
    <w:rsid w:val="008A110F"/>
    <w:rsid w:val="008A1851"/>
    <w:rsid w:val="008A3A54"/>
    <w:rsid w:val="008A4008"/>
    <w:rsid w:val="008A63EC"/>
    <w:rsid w:val="008A706E"/>
    <w:rsid w:val="008A776F"/>
    <w:rsid w:val="008B0742"/>
    <w:rsid w:val="008B2DE3"/>
    <w:rsid w:val="008B606F"/>
    <w:rsid w:val="008B627C"/>
    <w:rsid w:val="008C0ED3"/>
    <w:rsid w:val="008C110C"/>
    <w:rsid w:val="008C2120"/>
    <w:rsid w:val="008C2B5F"/>
    <w:rsid w:val="008C2C64"/>
    <w:rsid w:val="008C393B"/>
    <w:rsid w:val="008C3ED8"/>
    <w:rsid w:val="008C501C"/>
    <w:rsid w:val="008C54A4"/>
    <w:rsid w:val="008C5637"/>
    <w:rsid w:val="008C6ED9"/>
    <w:rsid w:val="008C7B89"/>
    <w:rsid w:val="008D00AB"/>
    <w:rsid w:val="008D0915"/>
    <w:rsid w:val="008D18C1"/>
    <w:rsid w:val="008D3110"/>
    <w:rsid w:val="008D4B13"/>
    <w:rsid w:val="008D5431"/>
    <w:rsid w:val="008D5EAC"/>
    <w:rsid w:val="008D5EB5"/>
    <w:rsid w:val="008D6D36"/>
    <w:rsid w:val="008E1F45"/>
    <w:rsid w:val="008E2B11"/>
    <w:rsid w:val="008E2C0D"/>
    <w:rsid w:val="008E3A14"/>
    <w:rsid w:val="008E5644"/>
    <w:rsid w:val="008E57EE"/>
    <w:rsid w:val="008E63CA"/>
    <w:rsid w:val="008F07C8"/>
    <w:rsid w:val="008F22F1"/>
    <w:rsid w:val="008F3244"/>
    <w:rsid w:val="008F4535"/>
    <w:rsid w:val="008F6442"/>
    <w:rsid w:val="00900702"/>
    <w:rsid w:val="00900C61"/>
    <w:rsid w:val="00901125"/>
    <w:rsid w:val="009023DC"/>
    <w:rsid w:val="00904247"/>
    <w:rsid w:val="00905E96"/>
    <w:rsid w:val="00906698"/>
    <w:rsid w:val="00906A0D"/>
    <w:rsid w:val="00907542"/>
    <w:rsid w:val="00907D52"/>
    <w:rsid w:val="00912ED4"/>
    <w:rsid w:val="009137E5"/>
    <w:rsid w:val="00915A00"/>
    <w:rsid w:val="00920348"/>
    <w:rsid w:val="0092077E"/>
    <w:rsid w:val="00920A3B"/>
    <w:rsid w:val="0092148D"/>
    <w:rsid w:val="0092303B"/>
    <w:rsid w:val="0092352B"/>
    <w:rsid w:val="009237DC"/>
    <w:rsid w:val="0092500C"/>
    <w:rsid w:val="009275DF"/>
    <w:rsid w:val="009333D8"/>
    <w:rsid w:val="00935468"/>
    <w:rsid w:val="009366D6"/>
    <w:rsid w:val="00936FAD"/>
    <w:rsid w:val="009377AC"/>
    <w:rsid w:val="00937ACB"/>
    <w:rsid w:val="00943371"/>
    <w:rsid w:val="00945A7D"/>
    <w:rsid w:val="009464B4"/>
    <w:rsid w:val="0095210F"/>
    <w:rsid w:val="00952C08"/>
    <w:rsid w:val="00953C80"/>
    <w:rsid w:val="00960E5E"/>
    <w:rsid w:val="00960E7D"/>
    <w:rsid w:val="00962E3D"/>
    <w:rsid w:val="00963588"/>
    <w:rsid w:val="009661FC"/>
    <w:rsid w:val="0097249B"/>
    <w:rsid w:val="00972C4D"/>
    <w:rsid w:val="00974F7F"/>
    <w:rsid w:val="00975CA9"/>
    <w:rsid w:val="00975E5C"/>
    <w:rsid w:val="00976235"/>
    <w:rsid w:val="00980084"/>
    <w:rsid w:val="009808F4"/>
    <w:rsid w:val="00984E11"/>
    <w:rsid w:val="0098589E"/>
    <w:rsid w:val="00986454"/>
    <w:rsid w:val="009867DA"/>
    <w:rsid w:val="00987A3D"/>
    <w:rsid w:val="00990D9C"/>
    <w:rsid w:val="0099265B"/>
    <w:rsid w:val="00992A16"/>
    <w:rsid w:val="00994588"/>
    <w:rsid w:val="0099627D"/>
    <w:rsid w:val="009975B3"/>
    <w:rsid w:val="009A0BA0"/>
    <w:rsid w:val="009A25E4"/>
    <w:rsid w:val="009A3617"/>
    <w:rsid w:val="009A4AA3"/>
    <w:rsid w:val="009A4DB0"/>
    <w:rsid w:val="009A565E"/>
    <w:rsid w:val="009B21C6"/>
    <w:rsid w:val="009B2A7E"/>
    <w:rsid w:val="009B4B9A"/>
    <w:rsid w:val="009B518F"/>
    <w:rsid w:val="009B715E"/>
    <w:rsid w:val="009B7317"/>
    <w:rsid w:val="009B7E2B"/>
    <w:rsid w:val="009C069A"/>
    <w:rsid w:val="009C0E5D"/>
    <w:rsid w:val="009C19CD"/>
    <w:rsid w:val="009C3235"/>
    <w:rsid w:val="009C5997"/>
    <w:rsid w:val="009C7726"/>
    <w:rsid w:val="009D21FD"/>
    <w:rsid w:val="009D2831"/>
    <w:rsid w:val="009D2F84"/>
    <w:rsid w:val="009D4A52"/>
    <w:rsid w:val="009D6EE9"/>
    <w:rsid w:val="009D7959"/>
    <w:rsid w:val="009E074B"/>
    <w:rsid w:val="009E1089"/>
    <w:rsid w:val="009E11EF"/>
    <w:rsid w:val="009E1792"/>
    <w:rsid w:val="009E1A2B"/>
    <w:rsid w:val="009E2D40"/>
    <w:rsid w:val="009E37F3"/>
    <w:rsid w:val="009E3B06"/>
    <w:rsid w:val="009E6681"/>
    <w:rsid w:val="009F317C"/>
    <w:rsid w:val="009F354B"/>
    <w:rsid w:val="009F4F59"/>
    <w:rsid w:val="009F52F2"/>
    <w:rsid w:val="009F53D0"/>
    <w:rsid w:val="009F78A8"/>
    <w:rsid w:val="009F7A5D"/>
    <w:rsid w:val="00A0141E"/>
    <w:rsid w:val="00A03E15"/>
    <w:rsid w:val="00A040B4"/>
    <w:rsid w:val="00A04D6C"/>
    <w:rsid w:val="00A06C14"/>
    <w:rsid w:val="00A0710B"/>
    <w:rsid w:val="00A11A07"/>
    <w:rsid w:val="00A137D0"/>
    <w:rsid w:val="00A1408B"/>
    <w:rsid w:val="00A14100"/>
    <w:rsid w:val="00A14B70"/>
    <w:rsid w:val="00A15E19"/>
    <w:rsid w:val="00A169E8"/>
    <w:rsid w:val="00A20919"/>
    <w:rsid w:val="00A24474"/>
    <w:rsid w:val="00A24C53"/>
    <w:rsid w:val="00A2581D"/>
    <w:rsid w:val="00A26F78"/>
    <w:rsid w:val="00A305D5"/>
    <w:rsid w:val="00A30A61"/>
    <w:rsid w:val="00A31CC4"/>
    <w:rsid w:val="00A352EB"/>
    <w:rsid w:val="00A35FD7"/>
    <w:rsid w:val="00A37678"/>
    <w:rsid w:val="00A44C2E"/>
    <w:rsid w:val="00A44C43"/>
    <w:rsid w:val="00A46131"/>
    <w:rsid w:val="00A462C4"/>
    <w:rsid w:val="00A470D7"/>
    <w:rsid w:val="00A47654"/>
    <w:rsid w:val="00A51E2B"/>
    <w:rsid w:val="00A54784"/>
    <w:rsid w:val="00A56E4D"/>
    <w:rsid w:val="00A570DB"/>
    <w:rsid w:val="00A61474"/>
    <w:rsid w:val="00A614E0"/>
    <w:rsid w:val="00A617FC"/>
    <w:rsid w:val="00A64287"/>
    <w:rsid w:val="00A64C10"/>
    <w:rsid w:val="00A66DAE"/>
    <w:rsid w:val="00A70419"/>
    <w:rsid w:val="00A706B4"/>
    <w:rsid w:val="00A70840"/>
    <w:rsid w:val="00A71123"/>
    <w:rsid w:val="00A732B3"/>
    <w:rsid w:val="00A7568D"/>
    <w:rsid w:val="00A813DE"/>
    <w:rsid w:val="00A8206A"/>
    <w:rsid w:val="00A8409E"/>
    <w:rsid w:val="00A851B3"/>
    <w:rsid w:val="00A859C0"/>
    <w:rsid w:val="00A8612B"/>
    <w:rsid w:val="00A86633"/>
    <w:rsid w:val="00A87FFC"/>
    <w:rsid w:val="00A90530"/>
    <w:rsid w:val="00A920D3"/>
    <w:rsid w:val="00A925F5"/>
    <w:rsid w:val="00A92D62"/>
    <w:rsid w:val="00A9319E"/>
    <w:rsid w:val="00A94054"/>
    <w:rsid w:val="00A95FB9"/>
    <w:rsid w:val="00A97C10"/>
    <w:rsid w:val="00A97C88"/>
    <w:rsid w:val="00AA073A"/>
    <w:rsid w:val="00AA0E5E"/>
    <w:rsid w:val="00AA2034"/>
    <w:rsid w:val="00AA3263"/>
    <w:rsid w:val="00AA41A6"/>
    <w:rsid w:val="00AA711F"/>
    <w:rsid w:val="00AA7513"/>
    <w:rsid w:val="00AB1D9B"/>
    <w:rsid w:val="00AB1ED3"/>
    <w:rsid w:val="00AB3062"/>
    <w:rsid w:val="00AB4A3F"/>
    <w:rsid w:val="00AB5D18"/>
    <w:rsid w:val="00AB750B"/>
    <w:rsid w:val="00AB77FD"/>
    <w:rsid w:val="00AC052A"/>
    <w:rsid w:val="00AC0B3D"/>
    <w:rsid w:val="00AC0DB6"/>
    <w:rsid w:val="00AC0E37"/>
    <w:rsid w:val="00AC31DC"/>
    <w:rsid w:val="00AC3609"/>
    <w:rsid w:val="00AC37B7"/>
    <w:rsid w:val="00AC423D"/>
    <w:rsid w:val="00AC4616"/>
    <w:rsid w:val="00AC564B"/>
    <w:rsid w:val="00AD1E93"/>
    <w:rsid w:val="00AD491C"/>
    <w:rsid w:val="00AD5F63"/>
    <w:rsid w:val="00AD7C18"/>
    <w:rsid w:val="00AE170E"/>
    <w:rsid w:val="00AE1F4B"/>
    <w:rsid w:val="00AE2793"/>
    <w:rsid w:val="00AE2E07"/>
    <w:rsid w:val="00AE2EB6"/>
    <w:rsid w:val="00AE53F7"/>
    <w:rsid w:val="00AE5AA2"/>
    <w:rsid w:val="00AE6132"/>
    <w:rsid w:val="00AE68F9"/>
    <w:rsid w:val="00AE6B58"/>
    <w:rsid w:val="00AE7652"/>
    <w:rsid w:val="00AF17B1"/>
    <w:rsid w:val="00AF1993"/>
    <w:rsid w:val="00AF1FA3"/>
    <w:rsid w:val="00AF2BBF"/>
    <w:rsid w:val="00AF4EEF"/>
    <w:rsid w:val="00AF59D7"/>
    <w:rsid w:val="00AF5E78"/>
    <w:rsid w:val="00AF7DD9"/>
    <w:rsid w:val="00B03D32"/>
    <w:rsid w:val="00B03FD8"/>
    <w:rsid w:val="00B04773"/>
    <w:rsid w:val="00B055B5"/>
    <w:rsid w:val="00B05CA6"/>
    <w:rsid w:val="00B06EE7"/>
    <w:rsid w:val="00B0703B"/>
    <w:rsid w:val="00B11154"/>
    <w:rsid w:val="00B12815"/>
    <w:rsid w:val="00B13101"/>
    <w:rsid w:val="00B134F1"/>
    <w:rsid w:val="00B13B09"/>
    <w:rsid w:val="00B14FBC"/>
    <w:rsid w:val="00B16161"/>
    <w:rsid w:val="00B175A4"/>
    <w:rsid w:val="00B236B0"/>
    <w:rsid w:val="00B23961"/>
    <w:rsid w:val="00B255E1"/>
    <w:rsid w:val="00B25B42"/>
    <w:rsid w:val="00B263F0"/>
    <w:rsid w:val="00B2707E"/>
    <w:rsid w:val="00B316D1"/>
    <w:rsid w:val="00B31D4C"/>
    <w:rsid w:val="00B353AC"/>
    <w:rsid w:val="00B363EF"/>
    <w:rsid w:val="00B40333"/>
    <w:rsid w:val="00B41582"/>
    <w:rsid w:val="00B42FB0"/>
    <w:rsid w:val="00B443E1"/>
    <w:rsid w:val="00B468DD"/>
    <w:rsid w:val="00B47C6D"/>
    <w:rsid w:val="00B501C7"/>
    <w:rsid w:val="00B51F49"/>
    <w:rsid w:val="00B52347"/>
    <w:rsid w:val="00B52A1B"/>
    <w:rsid w:val="00B52E0F"/>
    <w:rsid w:val="00B53F2F"/>
    <w:rsid w:val="00B540CA"/>
    <w:rsid w:val="00B5438F"/>
    <w:rsid w:val="00B55BC8"/>
    <w:rsid w:val="00B55D83"/>
    <w:rsid w:val="00B56F6B"/>
    <w:rsid w:val="00B578F9"/>
    <w:rsid w:val="00B61FCE"/>
    <w:rsid w:val="00B620CC"/>
    <w:rsid w:val="00B625CF"/>
    <w:rsid w:val="00B62CBA"/>
    <w:rsid w:val="00B6455D"/>
    <w:rsid w:val="00B67475"/>
    <w:rsid w:val="00B701D5"/>
    <w:rsid w:val="00B72020"/>
    <w:rsid w:val="00B7230B"/>
    <w:rsid w:val="00B72645"/>
    <w:rsid w:val="00B72CA1"/>
    <w:rsid w:val="00B74C31"/>
    <w:rsid w:val="00B751F7"/>
    <w:rsid w:val="00B7582F"/>
    <w:rsid w:val="00B803A3"/>
    <w:rsid w:val="00B80840"/>
    <w:rsid w:val="00B81ECA"/>
    <w:rsid w:val="00B827EC"/>
    <w:rsid w:val="00B82F38"/>
    <w:rsid w:val="00B83EE7"/>
    <w:rsid w:val="00B84A3B"/>
    <w:rsid w:val="00B84E09"/>
    <w:rsid w:val="00B8501C"/>
    <w:rsid w:val="00B85685"/>
    <w:rsid w:val="00B856C5"/>
    <w:rsid w:val="00B85E58"/>
    <w:rsid w:val="00B86EFD"/>
    <w:rsid w:val="00B872E1"/>
    <w:rsid w:val="00B87535"/>
    <w:rsid w:val="00B90BBD"/>
    <w:rsid w:val="00B923F2"/>
    <w:rsid w:val="00B94E7A"/>
    <w:rsid w:val="00B96D3A"/>
    <w:rsid w:val="00B96F88"/>
    <w:rsid w:val="00B9712B"/>
    <w:rsid w:val="00BA0FA7"/>
    <w:rsid w:val="00BA1D5B"/>
    <w:rsid w:val="00BA2B4F"/>
    <w:rsid w:val="00BA3B8B"/>
    <w:rsid w:val="00BA589B"/>
    <w:rsid w:val="00BA6FBB"/>
    <w:rsid w:val="00BA7A59"/>
    <w:rsid w:val="00BA7B2C"/>
    <w:rsid w:val="00BB062D"/>
    <w:rsid w:val="00BB066F"/>
    <w:rsid w:val="00BB0B4C"/>
    <w:rsid w:val="00BB24D6"/>
    <w:rsid w:val="00BB4349"/>
    <w:rsid w:val="00BB46AD"/>
    <w:rsid w:val="00BB4E9B"/>
    <w:rsid w:val="00BB6F3C"/>
    <w:rsid w:val="00BB7606"/>
    <w:rsid w:val="00BB7D3E"/>
    <w:rsid w:val="00BC12F1"/>
    <w:rsid w:val="00BC411B"/>
    <w:rsid w:val="00BC4CA4"/>
    <w:rsid w:val="00BC53E5"/>
    <w:rsid w:val="00BC5447"/>
    <w:rsid w:val="00BC7C3A"/>
    <w:rsid w:val="00BD10BC"/>
    <w:rsid w:val="00BD28A6"/>
    <w:rsid w:val="00BD5716"/>
    <w:rsid w:val="00BD638B"/>
    <w:rsid w:val="00BD73C2"/>
    <w:rsid w:val="00BD7BAF"/>
    <w:rsid w:val="00BD7F1C"/>
    <w:rsid w:val="00BE0607"/>
    <w:rsid w:val="00BE167A"/>
    <w:rsid w:val="00BE1B4F"/>
    <w:rsid w:val="00BE6861"/>
    <w:rsid w:val="00BE6E16"/>
    <w:rsid w:val="00BE7470"/>
    <w:rsid w:val="00BE79F2"/>
    <w:rsid w:val="00BF07B0"/>
    <w:rsid w:val="00BF0925"/>
    <w:rsid w:val="00BF0EA4"/>
    <w:rsid w:val="00BF7B2E"/>
    <w:rsid w:val="00C00F71"/>
    <w:rsid w:val="00C04474"/>
    <w:rsid w:val="00C071A4"/>
    <w:rsid w:val="00C07870"/>
    <w:rsid w:val="00C07BE3"/>
    <w:rsid w:val="00C10F3A"/>
    <w:rsid w:val="00C127E8"/>
    <w:rsid w:val="00C132F8"/>
    <w:rsid w:val="00C15009"/>
    <w:rsid w:val="00C16227"/>
    <w:rsid w:val="00C16614"/>
    <w:rsid w:val="00C201F3"/>
    <w:rsid w:val="00C20930"/>
    <w:rsid w:val="00C21903"/>
    <w:rsid w:val="00C21BBB"/>
    <w:rsid w:val="00C22744"/>
    <w:rsid w:val="00C22F5B"/>
    <w:rsid w:val="00C22FEF"/>
    <w:rsid w:val="00C23510"/>
    <w:rsid w:val="00C30546"/>
    <w:rsid w:val="00C32E78"/>
    <w:rsid w:val="00C34A73"/>
    <w:rsid w:val="00C34DC3"/>
    <w:rsid w:val="00C3646C"/>
    <w:rsid w:val="00C402BB"/>
    <w:rsid w:val="00C42EA1"/>
    <w:rsid w:val="00C4389D"/>
    <w:rsid w:val="00C46F6F"/>
    <w:rsid w:val="00C51339"/>
    <w:rsid w:val="00C5186F"/>
    <w:rsid w:val="00C5217F"/>
    <w:rsid w:val="00C53D53"/>
    <w:rsid w:val="00C573B6"/>
    <w:rsid w:val="00C60A74"/>
    <w:rsid w:val="00C60FB1"/>
    <w:rsid w:val="00C61D87"/>
    <w:rsid w:val="00C63151"/>
    <w:rsid w:val="00C63DDD"/>
    <w:rsid w:val="00C645B8"/>
    <w:rsid w:val="00C708A2"/>
    <w:rsid w:val="00C70BA7"/>
    <w:rsid w:val="00C7210D"/>
    <w:rsid w:val="00C72A26"/>
    <w:rsid w:val="00C73EFF"/>
    <w:rsid w:val="00C74EAC"/>
    <w:rsid w:val="00C7508B"/>
    <w:rsid w:val="00C76607"/>
    <w:rsid w:val="00C776C3"/>
    <w:rsid w:val="00C77EEB"/>
    <w:rsid w:val="00C77FBB"/>
    <w:rsid w:val="00C808F7"/>
    <w:rsid w:val="00C80920"/>
    <w:rsid w:val="00C82F83"/>
    <w:rsid w:val="00C8669B"/>
    <w:rsid w:val="00C8671D"/>
    <w:rsid w:val="00C87017"/>
    <w:rsid w:val="00C8708C"/>
    <w:rsid w:val="00C87594"/>
    <w:rsid w:val="00C9048D"/>
    <w:rsid w:val="00C91E4F"/>
    <w:rsid w:val="00C95208"/>
    <w:rsid w:val="00C96601"/>
    <w:rsid w:val="00C97251"/>
    <w:rsid w:val="00CA4713"/>
    <w:rsid w:val="00CA64C7"/>
    <w:rsid w:val="00CA6A2C"/>
    <w:rsid w:val="00CA7085"/>
    <w:rsid w:val="00CB0283"/>
    <w:rsid w:val="00CB14C0"/>
    <w:rsid w:val="00CB2660"/>
    <w:rsid w:val="00CB45A0"/>
    <w:rsid w:val="00CB5184"/>
    <w:rsid w:val="00CB5944"/>
    <w:rsid w:val="00CB7539"/>
    <w:rsid w:val="00CC050B"/>
    <w:rsid w:val="00CC0DC3"/>
    <w:rsid w:val="00CC159E"/>
    <w:rsid w:val="00CC26E8"/>
    <w:rsid w:val="00CC35B4"/>
    <w:rsid w:val="00CC446C"/>
    <w:rsid w:val="00CC5A6C"/>
    <w:rsid w:val="00CC718A"/>
    <w:rsid w:val="00CC72D5"/>
    <w:rsid w:val="00CC7AD9"/>
    <w:rsid w:val="00CC7BEB"/>
    <w:rsid w:val="00CC7E0B"/>
    <w:rsid w:val="00CD13A8"/>
    <w:rsid w:val="00CD273B"/>
    <w:rsid w:val="00CD3907"/>
    <w:rsid w:val="00CE13FF"/>
    <w:rsid w:val="00CE56F2"/>
    <w:rsid w:val="00CF0424"/>
    <w:rsid w:val="00CF115B"/>
    <w:rsid w:val="00CF4EF0"/>
    <w:rsid w:val="00CF62A4"/>
    <w:rsid w:val="00CF697F"/>
    <w:rsid w:val="00D00482"/>
    <w:rsid w:val="00D00BA0"/>
    <w:rsid w:val="00D01B2F"/>
    <w:rsid w:val="00D02F2A"/>
    <w:rsid w:val="00D030FC"/>
    <w:rsid w:val="00D05F32"/>
    <w:rsid w:val="00D065EA"/>
    <w:rsid w:val="00D1023A"/>
    <w:rsid w:val="00D13E04"/>
    <w:rsid w:val="00D15155"/>
    <w:rsid w:val="00D16C3D"/>
    <w:rsid w:val="00D178C0"/>
    <w:rsid w:val="00D17EDD"/>
    <w:rsid w:val="00D20573"/>
    <w:rsid w:val="00D20FC6"/>
    <w:rsid w:val="00D21DC2"/>
    <w:rsid w:val="00D21E3F"/>
    <w:rsid w:val="00D21E65"/>
    <w:rsid w:val="00D22E48"/>
    <w:rsid w:val="00D231F6"/>
    <w:rsid w:val="00D24EFB"/>
    <w:rsid w:val="00D25C20"/>
    <w:rsid w:val="00D26082"/>
    <w:rsid w:val="00D26B50"/>
    <w:rsid w:val="00D26C17"/>
    <w:rsid w:val="00D276A7"/>
    <w:rsid w:val="00D30AF2"/>
    <w:rsid w:val="00D31069"/>
    <w:rsid w:val="00D31955"/>
    <w:rsid w:val="00D34683"/>
    <w:rsid w:val="00D35464"/>
    <w:rsid w:val="00D3624A"/>
    <w:rsid w:val="00D41222"/>
    <w:rsid w:val="00D41E4E"/>
    <w:rsid w:val="00D425ED"/>
    <w:rsid w:val="00D43A7B"/>
    <w:rsid w:val="00D443F4"/>
    <w:rsid w:val="00D44A90"/>
    <w:rsid w:val="00D451B5"/>
    <w:rsid w:val="00D453A1"/>
    <w:rsid w:val="00D46B95"/>
    <w:rsid w:val="00D5113C"/>
    <w:rsid w:val="00D51BCD"/>
    <w:rsid w:val="00D53997"/>
    <w:rsid w:val="00D56CDF"/>
    <w:rsid w:val="00D60CCA"/>
    <w:rsid w:val="00D640F1"/>
    <w:rsid w:val="00D64C31"/>
    <w:rsid w:val="00D656F0"/>
    <w:rsid w:val="00D65B61"/>
    <w:rsid w:val="00D65E85"/>
    <w:rsid w:val="00D65F3D"/>
    <w:rsid w:val="00D66AD5"/>
    <w:rsid w:val="00D67380"/>
    <w:rsid w:val="00D70C71"/>
    <w:rsid w:val="00D70EEB"/>
    <w:rsid w:val="00D73D17"/>
    <w:rsid w:val="00D73EB6"/>
    <w:rsid w:val="00D73F16"/>
    <w:rsid w:val="00D742A9"/>
    <w:rsid w:val="00D748B9"/>
    <w:rsid w:val="00D75BDE"/>
    <w:rsid w:val="00D762C3"/>
    <w:rsid w:val="00D76BA8"/>
    <w:rsid w:val="00D76CDC"/>
    <w:rsid w:val="00D773FF"/>
    <w:rsid w:val="00D77645"/>
    <w:rsid w:val="00D8068C"/>
    <w:rsid w:val="00D8107C"/>
    <w:rsid w:val="00D82FC3"/>
    <w:rsid w:val="00D87961"/>
    <w:rsid w:val="00D92C7A"/>
    <w:rsid w:val="00D92CD2"/>
    <w:rsid w:val="00DA342A"/>
    <w:rsid w:val="00DA37D2"/>
    <w:rsid w:val="00DA435E"/>
    <w:rsid w:val="00DA5593"/>
    <w:rsid w:val="00DA5B2E"/>
    <w:rsid w:val="00DA5E85"/>
    <w:rsid w:val="00DA6859"/>
    <w:rsid w:val="00DA7B0A"/>
    <w:rsid w:val="00DB0C87"/>
    <w:rsid w:val="00DB2128"/>
    <w:rsid w:val="00DB5710"/>
    <w:rsid w:val="00DC10EA"/>
    <w:rsid w:val="00DC23E0"/>
    <w:rsid w:val="00DC3543"/>
    <w:rsid w:val="00DC5551"/>
    <w:rsid w:val="00DC69AB"/>
    <w:rsid w:val="00DC7B49"/>
    <w:rsid w:val="00DD112B"/>
    <w:rsid w:val="00DD2172"/>
    <w:rsid w:val="00DD3175"/>
    <w:rsid w:val="00DD4D24"/>
    <w:rsid w:val="00DD58B5"/>
    <w:rsid w:val="00DD5DB6"/>
    <w:rsid w:val="00DD6DD3"/>
    <w:rsid w:val="00DD7A8F"/>
    <w:rsid w:val="00DE030A"/>
    <w:rsid w:val="00DE0630"/>
    <w:rsid w:val="00DE0B31"/>
    <w:rsid w:val="00DE1265"/>
    <w:rsid w:val="00DE137A"/>
    <w:rsid w:val="00DE15FE"/>
    <w:rsid w:val="00DE278F"/>
    <w:rsid w:val="00DE2CE6"/>
    <w:rsid w:val="00DE2DA3"/>
    <w:rsid w:val="00DE36D7"/>
    <w:rsid w:val="00DE5F88"/>
    <w:rsid w:val="00DE7ED3"/>
    <w:rsid w:val="00DF09EA"/>
    <w:rsid w:val="00DF251D"/>
    <w:rsid w:val="00DF5FD0"/>
    <w:rsid w:val="00DF6F4B"/>
    <w:rsid w:val="00E0016D"/>
    <w:rsid w:val="00E007E0"/>
    <w:rsid w:val="00E03CB3"/>
    <w:rsid w:val="00E05A92"/>
    <w:rsid w:val="00E07BB2"/>
    <w:rsid w:val="00E1111C"/>
    <w:rsid w:val="00E120C0"/>
    <w:rsid w:val="00E145C0"/>
    <w:rsid w:val="00E1487B"/>
    <w:rsid w:val="00E16808"/>
    <w:rsid w:val="00E20F2B"/>
    <w:rsid w:val="00E3207C"/>
    <w:rsid w:val="00E3238D"/>
    <w:rsid w:val="00E35B6E"/>
    <w:rsid w:val="00E364D8"/>
    <w:rsid w:val="00E4150D"/>
    <w:rsid w:val="00E4503E"/>
    <w:rsid w:val="00E4533F"/>
    <w:rsid w:val="00E46B0C"/>
    <w:rsid w:val="00E47DF7"/>
    <w:rsid w:val="00E50EE3"/>
    <w:rsid w:val="00E55087"/>
    <w:rsid w:val="00E5527A"/>
    <w:rsid w:val="00E556F5"/>
    <w:rsid w:val="00E56655"/>
    <w:rsid w:val="00E606BA"/>
    <w:rsid w:val="00E62660"/>
    <w:rsid w:val="00E65580"/>
    <w:rsid w:val="00E66B40"/>
    <w:rsid w:val="00E67885"/>
    <w:rsid w:val="00E67B38"/>
    <w:rsid w:val="00E706FD"/>
    <w:rsid w:val="00E737C4"/>
    <w:rsid w:val="00E73ECA"/>
    <w:rsid w:val="00E75118"/>
    <w:rsid w:val="00E75ACB"/>
    <w:rsid w:val="00E77C49"/>
    <w:rsid w:val="00E81E4B"/>
    <w:rsid w:val="00E83692"/>
    <w:rsid w:val="00E84355"/>
    <w:rsid w:val="00E8549D"/>
    <w:rsid w:val="00E8593E"/>
    <w:rsid w:val="00E86151"/>
    <w:rsid w:val="00E8738E"/>
    <w:rsid w:val="00E87F9C"/>
    <w:rsid w:val="00E91652"/>
    <w:rsid w:val="00E91CAC"/>
    <w:rsid w:val="00E94433"/>
    <w:rsid w:val="00E94B62"/>
    <w:rsid w:val="00EA0F4F"/>
    <w:rsid w:val="00EA0F6B"/>
    <w:rsid w:val="00EA1174"/>
    <w:rsid w:val="00EA25BC"/>
    <w:rsid w:val="00EA421D"/>
    <w:rsid w:val="00EA4463"/>
    <w:rsid w:val="00EA4938"/>
    <w:rsid w:val="00EA4BD7"/>
    <w:rsid w:val="00EA5986"/>
    <w:rsid w:val="00EA741A"/>
    <w:rsid w:val="00EB05C7"/>
    <w:rsid w:val="00EB06EF"/>
    <w:rsid w:val="00EB23AB"/>
    <w:rsid w:val="00EB46C0"/>
    <w:rsid w:val="00EB60E6"/>
    <w:rsid w:val="00EB7B03"/>
    <w:rsid w:val="00EC0439"/>
    <w:rsid w:val="00EC0F9A"/>
    <w:rsid w:val="00EC26B6"/>
    <w:rsid w:val="00EC33C7"/>
    <w:rsid w:val="00EC4C67"/>
    <w:rsid w:val="00EC71C6"/>
    <w:rsid w:val="00EC7AA5"/>
    <w:rsid w:val="00ED0EEF"/>
    <w:rsid w:val="00ED154C"/>
    <w:rsid w:val="00ED1AC4"/>
    <w:rsid w:val="00ED1E44"/>
    <w:rsid w:val="00ED1FC9"/>
    <w:rsid w:val="00ED2529"/>
    <w:rsid w:val="00ED31C5"/>
    <w:rsid w:val="00ED3576"/>
    <w:rsid w:val="00ED3F77"/>
    <w:rsid w:val="00ED5A0F"/>
    <w:rsid w:val="00ED7C61"/>
    <w:rsid w:val="00ED7F83"/>
    <w:rsid w:val="00EE053D"/>
    <w:rsid w:val="00EE14AD"/>
    <w:rsid w:val="00EE2145"/>
    <w:rsid w:val="00EE5196"/>
    <w:rsid w:val="00EE647B"/>
    <w:rsid w:val="00EE67A0"/>
    <w:rsid w:val="00EE7EE7"/>
    <w:rsid w:val="00EF07CC"/>
    <w:rsid w:val="00EF64B7"/>
    <w:rsid w:val="00EF68BB"/>
    <w:rsid w:val="00EF68BE"/>
    <w:rsid w:val="00F006AB"/>
    <w:rsid w:val="00F008CA"/>
    <w:rsid w:val="00F02011"/>
    <w:rsid w:val="00F0297A"/>
    <w:rsid w:val="00F03515"/>
    <w:rsid w:val="00F057C0"/>
    <w:rsid w:val="00F06CE4"/>
    <w:rsid w:val="00F07A67"/>
    <w:rsid w:val="00F07E59"/>
    <w:rsid w:val="00F1260E"/>
    <w:rsid w:val="00F149E1"/>
    <w:rsid w:val="00F14AA0"/>
    <w:rsid w:val="00F175F7"/>
    <w:rsid w:val="00F177BF"/>
    <w:rsid w:val="00F226B9"/>
    <w:rsid w:val="00F22F8E"/>
    <w:rsid w:val="00F23F76"/>
    <w:rsid w:val="00F24EB4"/>
    <w:rsid w:val="00F25AA2"/>
    <w:rsid w:val="00F261BD"/>
    <w:rsid w:val="00F2799F"/>
    <w:rsid w:val="00F32C4F"/>
    <w:rsid w:val="00F3423A"/>
    <w:rsid w:val="00F35CBD"/>
    <w:rsid w:val="00F37902"/>
    <w:rsid w:val="00F37B78"/>
    <w:rsid w:val="00F41680"/>
    <w:rsid w:val="00F51078"/>
    <w:rsid w:val="00F53887"/>
    <w:rsid w:val="00F53EBB"/>
    <w:rsid w:val="00F54D75"/>
    <w:rsid w:val="00F55181"/>
    <w:rsid w:val="00F56E5C"/>
    <w:rsid w:val="00F61144"/>
    <w:rsid w:val="00F61E86"/>
    <w:rsid w:val="00F628F4"/>
    <w:rsid w:val="00F62B67"/>
    <w:rsid w:val="00F6316C"/>
    <w:rsid w:val="00F637EA"/>
    <w:rsid w:val="00F63F8F"/>
    <w:rsid w:val="00F63F92"/>
    <w:rsid w:val="00F6510C"/>
    <w:rsid w:val="00F656CE"/>
    <w:rsid w:val="00F66B56"/>
    <w:rsid w:val="00F71595"/>
    <w:rsid w:val="00F743AE"/>
    <w:rsid w:val="00F74AB0"/>
    <w:rsid w:val="00F7617F"/>
    <w:rsid w:val="00F775FA"/>
    <w:rsid w:val="00F77F33"/>
    <w:rsid w:val="00F806FA"/>
    <w:rsid w:val="00F808C8"/>
    <w:rsid w:val="00F81A6E"/>
    <w:rsid w:val="00F8218B"/>
    <w:rsid w:val="00F8259F"/>
    <w:rsid w:val="00F8569A"/>
    <w:rsid w:val="00F8583A"/>
    <w:rsid w:val="00F85B57"/>
    <w:rsid w:val="00F87D5D"/>
    <w:rsid w:val="00F90A41"/>
    <w:rsid w:val="00F91A01"/>
    <w:rsid w:val="00F9404D"/>
    <w:rsid w:val="00F941CD"/>
    <w:rsid w:val="00F95EB3"/>
    <w:rsid w:val="00F96C0B"/>
    <w:rsid w:val="00F96C28"/>
    <w:rsid w:val="00F96EFE"/>
    <w:rsid w:val="00F97D77"/>
    <w:rsid w:val="00FA22CC"/>
    <w:rsid w:val="00FA2B0B"/>
    <w:rsid w:val="00FA2C51"/>
    <w:rsid w:val="00FA4D0A"/>
    <w:rsid w:val="00FB2A4A"/>
    <w:rsid w:val="00FB2B99"/>
    <w:rsid w:val="00FB319D"/>
    <w:rsid w:val="00FB55B6"/>
    <w:rsid w:val="00FC0DD9"/>
    <w:rsid w:val="00FC11DF"/>
    <w:rsid w:val="00FC220A"/>
    <w:rsid w:val="00FC22B2"/>
    <w:rsid w:val="00FC450F"/>
    <w:rsid w:val="00FC4CE7"/>
    <w:rsid w:val="00FC5B06"/>
    <w:rsid w:val="00FC696F"/>
    <w:rsid w:val="00FC78B5"/>
    <w:rsid w:val="00FD37A6"/>
    <w:rsid w:val="00FD48CF"/>
    <w:rsid w:val="00FD4AA1"/>
    <w:rsid w:val="00FD592D"/>
    <w:rsid w:val="00FD5BC2"/>
    <w:rsid w:val="00FD6840"/>
    <w:rsid w:val="00FE0156"/>
    <w:rsid w:val="00FE264A"/>
    <w:rsid w:val="00FE495F"/>
    <w:rsid w:val="00FE54A6"/>
    <w:rsid w:val="00FF38D8"/>
    <w:rsid w:val="00FF4B75"/>
    <w:rsid w:val="00FF4F9A"/>
    <w:rsid w:val="00FF59E4"/>
    <w:rsid w:val="00FF64DD"/>
    <w:rsid w:val="00F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0D33D6"/>
  <w15:docId w15:val="{A7B11520-ED11-43A9-8A07-E9C76B10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442"/>
    <w:pPr>
      <w:spacing w:after="200" w:line="276" w:lineRule="auto"/>
    </w:pPr>
    <w:rPr>
      <w:rFonts w:cs="Calibri"/>
      <w:lang w:val="es-CO"/>
    </w:rPr>
  </w:style>
  <w:style w:type="paragraph" w:styleId="Ttulo1">
    <w:name w:val="heading 1"/>
    <w:basedOn w:val="Normal"/>
    <w:next w:val="Normal"/>
    <w:link w:val="Ttulo1Car"/>
    <w:uiPriority w:val="99"/>
    <w:qFormat/>
    <w:rsid w:val="00E6266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C870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EE14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EE14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locked/>
    <w:rsid w:val="00EE14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locked/>
    <w:rsid w:val="00EE14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locked/>
    <w:rsid w:val="00EE14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D6D36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D6D36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6F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F1F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6F1FD7"/>
  </w:style>
  <w:style w:type="paragraph" w:styleId="Piedepgina">
    <w:name w:val="footer"/>
    <w:basedOn w:val="Normal"/>
    <w:link w:val="PiedepginaCar"/>
    <w:uiPriority w:val="99"/>
    <w:semiHidden/>
    <w:rsid w:val="006F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6F1FD7"/>
  </w:style>
  <w:style w:type="paragraph" w:customStyle="1" w:styleId="DefaultParagraphFontCharCharCharCharCharChar1CarCharCharCharCharCharChar">
    <w:name w:val="Default Paragraph Font Char Char Char Char Char Char1 Car Char Char Char Char Char Char"/>
    <w:aliases w:val="Default Paragraph Font Para Char Char Char Char Char Char Char Char1 Car Char Char Char Char Char Char Char Char"/>
    <w:basedOn w:val="Normal"/>
    <w:uiPriority w:val="99"/>
    <w:rsid w:val="00DC23E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Tablaconcuadrcula">
    <w:name w:val="Table Grid"/>
    <w:basedOn w:val="Tablanormal"/>
    <w:uiPriority w:val="99"/>
    <w:rsid w:val="00FC220A"/>
    <w:pPr>
      <w:spacing w:after="200" w:line="276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E626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D6D36"/>
    <w:rPr>
      <w:lang w:eastAsia="en-US"/>
    </w:rPr>
  </w:style>
  <w:style w:type="paragraph" w:styleId="Lista">
    <w:name w:val="List"/>
    <w:basedOn w:val="Normal"/>
    <w:uiPriority w:val="99"/>
    <w:rsid w:val="00E6266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157187"/>
    <w:rPr>
      <w:color w:val="0000FF"/>
      <w:u w:val="single"/>
    </w:rPr>
  </w:style>
  <w:style w:type="character" w:customStyle="1" w:styleId="apple-style-span">
    <w:name w:val="apple-style-span"/>
    <w:basedOn w:val="Fuentedeprrafopredeter"/>
    <w:uiPriority w:val="99"/>
    <w:rsid w:val="00915A00"/>
  </w:style>
  <w:style w:type="paragraph" w:customStyle="1" w:styleId="CarCarCarCarCarCarCarCarCarCarCarCarCarCarCarCarCarCarCarCarCarCarCarCarCar">
    <w:name w:val="Car Car Car Car Car Car Car Car Car Car Car Car Car Car Car Car Car Car Car Car Car Car Car Car Car"/>
    <w:basedOn w:val="Normal"/>
    <w:uiPriority w:val="99"/>
    <w:rsid w:val="001913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uiPriority w:val="99"/>
    <w:rsid w:val="0019130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3D46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3D4642"/>
    <w:rPr>
      <w:sz w:val="22"/>
      <w:szCs w:val="22"/>
      <w:lang w:val="es-CO" w:eastAsia="en-US"/>
    </w:rPr>
  </w:style>
  <w:style w:type="paragraph" w:styleId="Prrafodelista">
    <w:name w:val="List Paragraph"/>
    <w:basedOn w:val="Normal"/>
    <w:uiPriority w:val="99"/>
    <w:qFormat/>
    <w:rsid w:val="00592B8B"/>
    <w:pPr>
      <w:ind w:left="720"/>
    </w:pPr>
  </w:style>
  <w:style w:type="paragraph" w:customStyle="1" w:styleId="Contenidodelatabla">
    <w:name w:val="Contenido de la tabla"/>
    <w:basedOn w:val="Normal"/>
    <w:rsid w:val="00391063"/>
    <w:pPr>
      <w:suppressLineNumbers/>
      <w:suppressAutoHyphens/>
    </w:pPr>
    <w:rPr>
      <w:lang w:eastAsia="ar-SA"/>
    </w:rPr>
  </w:style>
  <w:style w:type="paragraph" w:styleId="Sinespaciado">
    <w:name w:val="No Spacing"/>
    <w:uiPriority w:val="1"/>
    <w:qFormat/>
    <w:rsid w:val="00391063"/>
    <w:pPr>
      <w:spacing w:line="160" w:lineRule="atLeast"/>
    </w:pPr>
    <w:rPr>
      <w:lang w:val="es-CO"/>
    </w:rPr>
  </w:style>
  <w:style w:type="character" w:styleId="nfasis">
    <w:name w:val="Emphasis"/>
    <w:basedOn w:val="Fuentedeprrafopredeter"/>
    <w:qFormat/>
    <w:locked/>
    <w:rsid w:val="00464658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637B5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637B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O"/>
    </w:rPr>
  </w:style>
  <w:style w:type="paragraph" w:customStyle="1" w:styleId="CarCarCarCar">
    <w:name w:val="Car Car Car Car"/>
    <w:basedOn w:val="Normal"/>
    <w:rsid w:val="00A3767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Textoennegrita">
    <w:name w:val="Strong"/>
    <w:basedOn w:val="Fuentedeprrafopredeter"/>
    <w:qFormat/>
    <w:locked/>
    <w:rsid w:val="00EE14AD"/>
    <w:rPr>
      <w:b/>
      <w:bCs/>
    </w:rPr>
  </w:style>
  <w:style w:type="character" w:customStyle="1" w:styleId="Ttulo3Car">
    <w:name w:val="Título 3 Car"/>
    <w:basedOn w:val="Fuentedeprrafopredeter"/>
    <w:link w:val="Ttulo3"/>
    <w:rsid w:val="00EE14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/>
    </w:rPr>
  </w:style>
  <w:style w:type="character" w:customStyle="1" w:styleId="Ttulo4Car">
    <w:name w:val="Título 4 Car"/>
    <w:basedOn w:val="Fuentedeprrafopredeter"/>
    <w:link w:val="Ttulo4"/>
    <w:rsid w:val="00EE14AD"/>
    <w:rPr>
      <w:rFonts w:asciiTheme="majorHAnsi" w:eastAsiaTheme="majorEastAsia" w:hAnsiTheme="majorHAnsi" w:cstheme="majorBidi"/>
      <w:i/>
      <w:iCs/>
      <w:color w:val="365F91" w:themeColor="accent1" w:themeShade="BF"/>
      <w:lang w:val="es-CO"/>
    </w:rPr>
  </w:style>
  <w:style w:type="character" w:customStyle="1" w:styleId="Ttulo5Car">
    <w:name w:val="Título 5 Car"/>
    <w:basedOn w:val="Fuentedeprrafopredeter"/>
    <w:link w:val="Ttulo5"/>
    <w:rsid w:val="00EE14AD"/>
    <w:rPr>
      <w:rFonts w:asciiTheme="majorHAnsi" w:eastAsiaTheme="majorEastAsia" w:hAnsiTheme="majorHAnsi" w:cstheme="majorBidi"/>
      <w:color w:val="365F91" w:themeColor="accent1" w:themeShade="BF"/>
      <w:lang w:val="es-CO"/>
    </w:rPr>
  </w:style>
  <w:style w:type="character" w:customStyle="1" w:styleId="Ttulo6Car">
    <w:name w:val="Título 6 Car"/>
    <w:basedOn w:val="Fuentedeprrafopredeter"/>
    <w:link w:val="Ttulo6"/>
    <w:rsid w:val="00EE14AD"/>
    <w:rPr>
      <w:rFonts w:asciiTheme="majorHAnsi" w:eastAsiaTheme="majorEastAsia" w:hAnsiTheme="majorHAnsi" w:cstheme="majorBidi"/>
      <w:color w:val="243F60" w:themeColor="accent1" w:themeShade="7F"/>
      <w:lang w:val="es-CO"/>
    </w:rPr>
  </w:style>
  <w:style w:type="character" w:customStyle="1" w:styleId="Ttulo7Car">
    <w:name w:val="Título 7 Car"/>
    <w:basedOn w:val="Fuentedeprrafopredeter"/>
    <w:link w:val="Ttulo7"/>
    <w:rsid w:val="00EE14AD"/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narino.gov.co" TargetMode="External"/><Relationship Id="rId1" Type="http://schemas.openxmlformats.org/officeDocument/2006/relationships/hyperlink" Target="http://www.narino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LICORES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Hoja1!$B$2:$D$2</c:f>
              <c:numCache>
                <c:formatCode>_(* #,##0_);_(* \(#,##0\);_(* "-"_);_(@_)</c:formatCode>
                <c:ptCount val="3"/>
                <c:pt idx="0">
                  <c:v>28245</c:v>
                </c:pt>
                <c:pt idx="1">
                  <c:v>24647</c:v>
                </c:pt>
                <c:pt idx="2">
                  <c:v>10213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A1-4B52-9261-8CCD9E31F401}"/>
            </c:ext>
          </c:extLst>
        </c:ser>
        <c:ser>
          <c:idx val="1"/>
          <c:order val="1"/>
          <c:tx>
            <c:strRef>
              <c:f>Hoja1!$A$3</c:f>
              <c:strCache>
                <c:ptCount val="1"/>
                <c:pt idx="0">
                  <c:v>ELEMENTOS PARA ADULTERAR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Hoja1!$B$3:$D$3</c:f>
              <c:numCache>
                <c:formatCode>_(* #,##0_);_(* \(#,##0\);_(* "-"_);_(@_)</c:formatCode>
                <c:ptCount val="3"/>
                <c:pt idx="0">
                  <c:v>45613</c:v>
                </c:pt>
                <c:pt idx="1">
                  <c:v>88013</c:v>
                </c:pt>
                <c:pt idx="2">
                  <c:v>107606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A1-4B52-9261-8CCD9E31F401}"/>
            </c:ext>
          </c:extLst>
        </c:ser>
        <c:ser>
          <c:idx val="2"/>
          <c:order val="2"/>
          <c:tx>
            <c:strRef>
              <c:f>Hoja1!$A$4</c:f>
              <c:strCache>
                <c:ptCount val="1"/>
                <c:pt idx="0">
                  <c:v>CIGARRILLOS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Hoja1!$B$4:$D$4</c:f>
              <c:numCache>
                <c:formatCode>_(* #,##0_);_(* \(#,##0\);_(* "-"_);_(@_)</c:formatCode>
                <c:ptCount val="3"/>
                <c:pt idx="0">
                  <c:v>135474</c:v>
                </c:pt>
                <c:pt idx="1">
                  <c:v>246746</c:v>
                </c:pt>
                <c:pt idx="2">
                  <c:v>35277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A1-4B52-9261-8CCD9E31F401}"/>
            </c:ext>
          </c:extLst>
        </c:ser>
        <c:ser>
          <c:idx val="3"/>
          <c:order val="3"/>
          <c:tx>
            <c:strRef>
              <c:f>Hoja1!$A$6</c:f>
              <c:strCache>
                <c:ptCount val="1"/>
                <c:pt idx="0">
                  <c:v>CERVEZA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Hoja1!$B$1:$D$1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Hoja1!$B$6:$D$6</c:f>
              <c:numCache>
                <c:formatCode>_(* #,##0_);_(* \(#,##0\);_(* "-"_);_(@_)</c:formatCode>
                <c:ptCount val="3"/>
                <c:pt idx="0">
                  <c:v>285</c:v>
                </c:pt>
                <c:pt idx="1">
                  <c:v>15319</c:v>
                </c:pt>
                <c:pt idx="2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A1-4B52-9261-8CCD9E31F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618048"/>
        <c:axId val="83775488"/>
        <c:axId val="0"/>
      </c:bar3DChart>
      <c:catAx>
        <c:axId val="836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775488"/>
        <c:crosses val="autoZero"/>
        <c:auto val="1"/>
        <c:lblAlgn val="ctr"/>
        <c:lblOffset val="100"/>
        <c:noMultiLvlLbl val="0"/>
      </c:catAx>
      <c:valAx>
        <c:axId val="8377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61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Hoja3!$C$1</c:f>
              <c:strCache>
                <c:ptCount val="1"/>
                <c:pt idx="0">
                  <c:v>PARTICIPACIÓN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Hoja3!$A$3:$A$12</c:f>
              <c:strCache>
                <c:ptCount val="10"/>
                <c:pt idx="0">
                  <c:v>BEBIDA ARTESANAL</c:v>
                </c:pt>
                <c:pt idx="1">
                  <c:v>AGUARDIENTE</c:v>
                </c:pt>
                <c:pt idx="2">
                  <c:v>RON</c:v>
                </c:pt>
                <c:pt idx="3">
                  <c:v>WHISKY</c:v>
                </c:pt>
                <c:pt idx="4">
                  <c:v>VINO</c:v>
                </c:pt>
                <c:pt idx="5">
                  <c:v>VODKA</c:v>
                </c:pt>
                <c:pt idx="6">
                  <c:v>CERVEZA</c:v>
                </c:pt>
                <c:pt idx="7">
                  <c:v>APERITIVO</c:v>
                </c:pt>
                <c:pt idx="8">
                  <c:v>OTROS LICORES</c:v>
                </c:pt>
                <c:pt idx="9">
                  <c:v>TEQUILA</c:v>
                </c:pt>
              </c:strCache>
            </c:strRef>
          </c:cat>
          <c:val>
            <c:numRef>
              <c:f>Hoja3!$C$3:$C$12</c:f>
              <c:numCache>
                <c:formatCode>0.00%</c:formatCode>
                <c:ptCount val="10"/>
                <c:pt idx="0">
                  <c:v>0.1162785593573733</c:v>
                </c:pt>
                <c:pt idx="1">
                  <c:v>6.3823716612163378E-2</c:v>
                </c:pt>
                <c:pt idx="2">
                  <c:v>2.6776112196299631E-2</c:v>
                </c:pt>
                <c:pt idx="3">
                  <c:v>9.5911155981827367E-3</c:v>
                </c:pt>
                <c:pt idx="4">
                  <c:v>4.5431600201918223E-3</c:v>
                </c:pt>
                <c:pt idx="5">
                  <c:v>1.73386300287514E-3</c:v>
                </c:pt>
                <c:pt idx="6">
                  <c:v>1.6021772051884205E-3</c:v>
                </c:pt>
                <c:pt idx="7">
                  <c:v>9.8764348265039607E-4</c:v>
                </c:pt>
                <c:pt idx="8">
                  <c:v>3.0726686126901216E-4</c:v>
                </c:pt>
                <c:pt idx="9">
                  <c:v>1.097381647389329E-4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34-485A-B455-DFF646489B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862656"/>
        <c:axId val="83864192"/>
        <c:axId val="0"/>
      </c:bar3DChart>
      <c:catAx>
        <c:axId val="8386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864192"/>
        <c:crosses val="autoZero"/>
        <c:auto val="1"/>
        <c:lblAlgn val="ctr"/>
        <c:lblOffset val="100"/>
        <c:noMultiLvlLbl val="0"/>
      </c:catAx>
      <c:valAx>
        <c:axId val="8386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386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10870516185476"/>
          <c:y val="2.5428331875182269E-2"/>
          <c:w val="0.84589129483814585"/>
          <c:h val="0.735771361913094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Hoja4!$A$2</c:f>
              <c:strCache>
                <c:ptCount val="1"/>
                <c:pt idx="0">
                  <c:v>CONTRABANDO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Hoja4!$B$2:$D$2</c:f>
              <c:numCache>
                <c:formatCode>#,##0</c:formatCode>
                <c:ptCount val="3"/>
                <c:pt idx="0">
                  <c:v>135759</c:v>
                </c:pt>
                <c:pt idx="1">
                  <c:v>259249</c:v>
                </c:pt>
                <c:pt idx="2" formatCode="_(* #,##0_);_(* \(#,##0\);_(* &quot;-&quot;_);_(@_)">
                  <c:v>35350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C9-4FAD-A184-6F2F4F90344C}"/>
            </c:ext>
          </c:extLst>
        </c:ser>
        <c:ser>
          <c:idx val="1"/>
          <c:order val="1"/>
          <c:tx>
            <c:strRef>
              <c:f>Hoja4!$A$3</c:f>
              <c:strCache>
                <c:ptCount val="1"/>
                <c:pt idx="0">
                  <c:v>ADULTERADO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Hoja4!$B$1:$D$1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Hoja4!$B$3:$D$3</c:f>
              <c:numCache>
                <c:formatCode>#,##0</c:formatCode>
                <c:ptCount val="3"/>
                <c:pt idx="0">
                  <c:v>28245</c:v>
                </c:pt>
                <c:pt idx="1">
                  <c:v>21709</c:v>
                </c:pt>
                <c:pt idx="2" formatCode="_(* #,##0_);_(* \(#,##0\);_(* &quot;-&quot;_);_(@_)">
                  <c:v>10213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C9-4FAD-A184-6F2F4F9034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4022400"/>
        <c:axId val="84023936"/>
        <c:axId val="0"/>
      </c:bar3DChart>
      <c:catAx>
        <c:axId val="8402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023936"/>
        <c:crosses val="autoZero"/>
        <c:auto val="1"/>
        <c:lblAlgn val="ctr"/>
        <c:lblOffset val="100"/>
        <c:noMultiLvlLbl val="0"/>
      </c:catAx>
      <c:valAx>
        <c:axId val="8402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8402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C0886-7300-4745-8996-F3FDBCF03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855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Subsecretaria de Rentas</vt:lpstr>
    </vt:vector>
  </TitlesOfParts>
  <Company>Hewlett-Packard Company</Company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Subsecretaria de Rentas</dc:title>
  <dc:creator>Brendita</dc:creator>
  <cp:lastModifiedBy>Windows User</cp:lastModifiedBy>
  <cp:revision>89</cp:revision>
  <cp:lastPrinted>2018-10-09T15:24:00Z</cp:lastPrinted>
  <dcterms:created xsi:type="dcterms:W3CDTF">2019-03-12T14:28:00Z</dcterms:created>
  <dcterms:modified xsi:type="dcterms:W3CDTF">2019-06-06T22:13:00Z</dcterms:modified>
</cp:coreProperties>
</file>